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38" w:type="dxa"/>
        <w:tblLook w:val="04A0" w:firstRow="1" w:lastRow="0" w:firstColumn="1" w:lastColumn="0" w:noHBand="0" w:noVBand="1"/>
      </w:tblPr>
      <w:tblGrid>
        <w:gridCol w:w="3821"/>
        <w:gridCol w:w="1651"/>
        <w:gridCol w:w="4266"/>
      </w:tblGrid>
      <w:tr w:rsidR="00875F14">
        <w:trPr>
          <w:trHeight w:val="1701"/>
        </w:trPr>
        <w:tc>
          <w:tcPr>
            <w:tcW w:w="3821" w:type="dxa"/>
          </w:tcPr>
          <w:p w:rsidR="00875F14" w:rsidRDefault="00FA5D25">
            <w:pPr>
              <w:spacing w:after="0" w:line="240" w:lineRule="auto"/>
              <w:rPr>
                <w:rFonts w:ascii="Times New Roman" w:hAnsi="Times New Roman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zCs w:val="28"/>
              </w:rPr>
              <w:t>РАССМОТРЕНО и ПРИНЯТО</w:t>
            </w:r>
          </w:p>
          <w:p w:rsidR="00875F14" w:rsidRPr="00C847DD" w:rsidRDefault="00FA5D25">
            <w:pPr>
              <w:spacing w:after="0" w:line="240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на заседании установочного педагогического совета                                                                                     Протокол  №1  от 31.08.2022 г.</w:t>
            </w:r>
          </w:p>
        </w:tc>
        <w:tc>
          <w:tcPr>
            <w:tcW w:w="1651" w:type="dxa"/>
          </w:tcPr>
          <w:p w:rsidR="00875F14" w:rsidRDefault="00875F1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266" w:type="dxa"/>
          </w:tcPr>
          <w:p w:rsidR="00875F14" w:rsidRDefault="00FA5D2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УТВЕРЖДЕНО</w:t>
            </w:r>
          </w:p>
          <w:p w:rsidR="00875F14" w:rsidRDefault="00C6696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Приказом №    от      </w:t>
            </w:r>
            <w:r w:rsidR="00FA5D25">
              <w:rPr>
                <w:rFonts w:ascii="Times New Roman" w:hAnsi="Times New Roman"/>
              </w:rPr>
              <w:t xml:space="preserve"> г.</w:t>
            </w:r>
          </w:p>
          <w:p w:rsidR="00875F14" w:rsidRDefault="00FA5D2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 МБДОУ «Детский сад</w:t>
            </w:r>
          </w:p>
          <w:p w:rsidR="00875F14" w:rsidRDefault="00FA5D2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№14»</w:t>
            </w:r>
          </w:p>
          <w:p w:rsidR="00875F14" w:rsidRDefault="00FA5D2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__________Симонова О.Б.</w:t>
            </w:r>
          </w:p>
          <w:p w:rsidR="00875F14" w:rsidRDefault="00875F14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875F14" w:rsidRDefault="00875F14"/>
    <w:p w:rsidR="00875F14" w:rsidRDefault="00875F14">
      <w:pPr>
        <w:spacing w:line="240" w:lineRule="auto"/>
        <w:rPr>
          <w:sz w:val="16"/>
          <w:szCs w:val="16"/>
        </w:rPr>
      </w:pPr>
    </w:p>
    <w:p w:rsidR="00875F14" w:rsidRDefault="00875F14">
      <w:pPr>
        <w:spacing w:line="240" w:lineRule="auto"/>
        <w:rPr>
          <w:sz w:val="16"/>
          <w:szCs w:val="16"/>
        </w:rPr>
      </w:pPr>
    </w:p>
    <w:p w:rsidR="00875F14" w:rsidRDefault="00875F14">
      <w:pPr>
        <w:spacing w:line="240" w:lineRule="auto"/>
        <w:rPr>
          <w:sz w:val="36"/>
          <w:szCs w:val="36"/>
        </w:rPr>
      </w:pPr>
    </w:p>
    <w:p w:rsidR="00875F14" w:rsidRDefault="00FA5D25">
      <w:pPr>
        <w:tabs>
          <w:tab w:val="left" w:pos="1080"/>
        </w:tabs>
        <w:spacing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Дополнительная развивающая программа</w:t>
      </w:r>
    </w:p>
    <w:p w:rsidR="00875F14" w:rsidRDefault="00FA5D25">
      <w:pPr>
        <w:tabs>
          <w:tab w:val="left" w:pos="1080"/>
        </w:tabs>
        <w:spacing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речевой направленности</w:t>
      </w:r>
    </w:p>
    <w:p w:rsidR="00875F14" w:rsidRDefault="00FA5D25">
      <w:pPr>
        <w:tabs>
          <w:tab w:val="left" w:pos="1080"/>
        </w:tabs>
        <w:spacing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по подготовке детей к обучению грамоте</w:t>
      </w:r>
    </w:p>
    <w:p w:rsidR="00875F14" w:rsidRDefault="00FA5D25">
      <w:pPr>
        <w:tabs>
          <w:tab w:val="left" w:pos="1080"/>
        </w:tabs>
        <w:spacing w:line="240" w:lineRule="auto"/>
        <w:jc w:val="center"/>
        <w:rPr>
          <w:rFonts w:ascii="Times New Roman" w:hAnsi="Times New Roman"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«АБВГДейка»</w:t>
      </w:r>
    </w:p>
    <w:p w:rsidR="00875F14" w:rsidRDefault="00875F14">
      <w:pPr>
        <w:tabs>
          <w:tab w:val="left" w:pos="6069"/>
        </w:tabs>
        <w:spacing w:line="240" w:lineRule="auto"/>
      </w:pPr>
    </w:p>
    <w:p w:rsidR="00875F14" w:rsidRDefault="00FA5D25" w:rsidP="00FA5D25">
      <w:pPr>
        <w:tabs>
          <w:tab w:val="left" w:pos="6069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Возраст детей: </w:t>
      </w:r>
    </w:p>
    <w:p w:rsidR="00875F14" w:rsidRDefault="00FA5D25" w:rsidP="00FA5D25">
      <w:pPr>
        <w:tabs>
          <w:tab w:val="left" w:pos="6069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старший дошкольный (5-7 лет)</w:t>
      </w:r>
    </w:p>
    <w:p w:rsidR="00875F14" w:rsidRDefault="00FA5D25" w:rsidP="00FA5D25">
      <w:pPr>
        <w:tabs>
          <w:tab w:val="left" w:pos="6069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Срок реализации: 2  учебных года</w:t>
      </w:r>
    </w:p>
    <w:p w:rsidR="00875F14" w:rsidRDefault="00875F14">
      <w:pPr>
        <w:spacing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:rsidR="00FA5D25" w:rsidRDefault="00FA5D25">
      <w:pPr>
        <w:spacing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:rsidR="00875F14" w:rsidRDefault="00FA5D25">
      <w:pPr>
        <w:spacing w:line="240" w:lineRule="auto"/>
        <w:jc w:val="right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Руководитель – автор-составитель,  </w:t>
      </w:r>
    </w:p>
    <w:p w:rsidR="00875F14" w:rsidRDefault="00FA5D25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воспитатель</w:t>
      </w:r>
    </w:p>
    <w:p w:rsidR="00875F14" w:rsidRDefault="007C2920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  <w:lang w:val="tt-RU" w:eastAsia="ru-RU"/>
        </w:rPr>
        <w:t>высшей</w:t>
      </w:r>
      <w:r w:rsidR="00FA5D25">
        <w:rPr>
          <w:rFonts w:ascii="Times New Roman" w:hAnsi="Times New Roman"/>
          <w:sz w:val="28"/>
          <w:szCs w:val="28"/>
          <w:lang w:val="tt-RU" w:eastAsia="ru-RU"/>
        </w:rPr>
        <w:t xml:space="preserve"> кв</w:t>
      </w:r>
      <w:r>
        <w:rPr>
          <w:rFonts w:ascii="Times New Roman" w:hAnsi="Times New Roman"/>
          <w:sz w:val="28"/>
          <w:szCs w:val="28"/>
          <w:lang w:val="tt-RU" w:eastAsia="ru-RU"/>
        </w:rPr>
        <w:t>а</w:t>
      </w:r>
      <w:r w:rsidR="00FA5D25">
        <w:rPr>
          <w:rFonts w:ascii="Times New Roman" w:hAnsi="Times New Roman"/>
          <w:sz w:val="28"/>
          <w:szCs w:val="28"/>
          <w:lang w:val="tt-RU" w:eastAsia="ru-RU"/>
        </w:rPr>
        <w:t>лификационной категории</w:t>
      </w:r>
    </w:p>
    <w:p w:rsidR="00875F14" w:rsidRDefault="00FA5D25">
      <w:pPr>
        <w:spacing w:after="0" w:line="240" w:lineRule="auto"/>
        <w:rPr>
          <w:rFonts w:ascii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  <w:lang w:val="tt-RU" w:eastAsia="ru-RU"/>
        </w:rPr>
        <w:t xml:space="preserve">                     </w:t>
      </w:r>
    </w:p>
    <w:p w:rsidR="00875F14" w:rsidRDefault="00FA5D25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  <w:lang w:val="tt-RU" w:eastAsia="ru-RU"/>
        </w:rPr>
        <w:t xml:space="preserve"> Зиннатуллина Светлана Леонидовна</w:t>
      </w: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875F14" w:rsidRDefault="00875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875F14" w:rsidRDefault="00875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875F14" w:rsidRDefault="00FA5D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lastRenderedPageBreak/>
        <w:t>Содержание программы</w:t>
      </w:r>
    </w:p>
    <w:p w:rsidR="00875F14" w:rsidRDefault="00875F14">
      <w:pPr>
        <w:spacing w:after="0"/>
        <w:ind w:firstLine="709"/>
        <w:jc w:val="center"/>
        <w:rPr>
          <w:b/>
        </w:rPr>
      </w:pPr>
    </w:p>
    <w:p w:rsidR="00875F14" w:rsidRDefault="005A60E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I. Целевой раздел программы  ……………………………………………………………    </w:t>
      </w:r>
      <w:r w:rsidR="00FA5D25">
        <w:rPr>
          <w:rFonts w:ascii="Times New Roman" w:hAnsi="Times New Roman"/>
          <w:b/>
          <w:color w:val="000000"/>
          <w:sz w:val="24"/>
          <w:szCs w:val="24"/>
        </w:rPr>
        <w:t>3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u w:val="single"/>
        </w:rPr>
        <w:t>1. Пояснительная записка</w:t>
      </w:r>
      <w:r w:rsidR="00DF6A64">
        <w:rPr>
          <w:rFonts w:ascii="Times New Roman" w:hAnsi="Times New Roman"/>
          <w:color w:val="000000"/>
          <w:sz w:val="24"/>
          <w:szCs w:val="24"/>
        </w:rPr>
        <w:t xml:space="preserve"> ……………………………………………………………………   3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1.1.Нормативно-правовая база</w:t>
      </w:r>
      <w:r w:rsidR="00DF6A64">
        <w:rPr>
          <w:rFonts w:ascii="Times New Roman" w:hAnsi="Times New Roman"/>
          <w:color w:val="000000"/>
          <w:sz w:val="24"/>
          <w:szCs w:val="24"/>
        </w:rPr>
        <w:t xml:space="preserve"> ……………………………………………………………….. 3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1.2.Актуальность программы</w:t>
      </w:r>
      <w:r w:rsidR="00DF6A64">
        <w:rPr>
          <w:rFonts w:ascii="Times New Roman" w:hAnsi="Times New Roman"/>
          <w:color w:val="000000"/>
          <w:sz w:val="24"/>
          <w:szCs w:val="24"/>
        </w:rPr>
        <w:t xml:space="preserve"> ………………………………………………………………..   3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1.3.Направленность программы</w:t>
      </w:r>
      <w:r w:rsidR="00DF6A64">
        <w:rPr>
          <w:rFonts w:ascii="Times New Roman" w:hAnsi="Times New Roman"/>
          <w:color w:val="000000"/>
          <w:sz w:val="24"/>
          <w:szCs w:val="24"/>
        </w:rPr>
        <w:t xml:space="preserve"> ……………………………………………………………… 4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1.4.Новизна программы</w:t>
      </w:r>
      <w:r w:rsidR="00DF6A64">
        <w:rPr>
          <w:rFonts w:ascii="Times New Roman" w:hAnsi="Times New Roman"/>
          <w:color w:val="000000"/>
          <w:sz w:val="24"/>
          <w:szCs w:val="24"/>
        </w:rPr>
        <w:t xml:space="preserve"> ………………………………………………………………………  4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1.5.Цели и задачи реализации программы</w:t>
      </w:r>
      <w:r w:rsidR="00DF6A64">
        <w:rPr>
          <w:rFonts w:ascii="Times New Roman" w:hAnsi="Times New Roman"/>
          <w:color w:val="000000"/>
          <w:sz w:val="24"/>
          <w:szCs w:val="24"/>
        </w:rPr>
        <w:t xml:space="preserve"> …………………………………………………..  4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1.6.Принципы и подходы к формированию программы</w:t>
      </w:r>
      <w:r w:rsidR="00DF6A64">
        <w:rPr>
          <w:rFonts w:ascii="Times New Roman" w:hAnsi="Times New Roman"/>
          <w:color w:val="000000"/>
          <w:sz w:val="24"/>
          <w:szCs w:val="24"/>
        </w:rPr>
        <w:t xml:space="preserve"> …………………………………… 5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1.7.Отличительные особенности программы</w:t>
      </w:r>
      <w:r w:rsidR="00DF6A64">
        <w:rPr>
          <w:rFonts w:ascii="Times New Roman" w:hAnsi="Times New Roman"/>
          <w:color w:val="000000"/>
          <w:sz w:val="24"/>
          <w:szCs w:val="24"/>
        </w:rPr>
        <w:t xml:space="preserve"> ……………………………………………….  5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1.8.Особенности структуры программы</w:t>
      </w:r>
      <w:r w:rsidR="00DF6A64">
        <w:rPr>
          <w:rFonts w:ascii="Times New Roman" w:hAnsi="Times New Roman"/>
          <w:color w:val="000000"/>
          <w:sz w:val="24"/>
          <w:szCs w:val="24"/>
        </w:rPr>
        <w:t xml:space="preserve"> …………………………………………………….. 5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1.9.Характеристики особенностей развития детей старшего дошкольного возраста</w:t>
      </w:r>
      <w:r w:rsidR="00DF6A64">
        <w:rPr>
          <w:rFonts w:ascii="Times New Roman" w:hAnsi="Times New Roman"/>
          <w:color w:val="000000"/>
          <w:sz w:val="24"/>
          <w:szCs w:val="24"/>
        </w:rPr>
        <w:t xml:space="preserve"> ……. 7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  <w:u w:val="single"/>
        </w:rPr>
        <w:t>2.Планируемые результаты освоения программы</w:t>
      </w:r>
      <w:r w:rsidR="00DF6A64">
        <w:rPr>
          <w:rFonts w:ascii="Times New Roman" w:hAnsi="Times New Roman"/>
          <w:color w:val="000000"/>
          <w:sz w:val="24"/>
          <w:szCs w:val="24"/>
          <w:u w:val="single"/>
        </w:rPr>
        <w:t xml:space="preserve"> ………………………………………….. 7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2.1.Целевые ориентиры</w:t>
      </w:r>
      <w:r w:rsidR="00DF6A64">
        <w:rPr>
          <w:rFonts w:ascii="Times New Roman" w:hAnsi="Times New Roman"/>
          <w:color w:val="000000"/>
          <w:sz w:val="24"/>
          <w:szCs w:val="24"/>
        </w:rPr>
        <w:t xml:space="preserve"> ……………………………………………………………………….  7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2.2.Система оценки результатов освоения программы</w:t>
      </w:r>
      <w:r w:rsidR="00DF6A64">
        <w:rPr>
          <w:rFonts w:ascii="Times New Roman" w:hAnsi="Times New Roman"/>
          <w:color w:val="000000"/>
          <w:sz w:val="24"/>
          <w:szCs w:val="24"/>
        </w:rPr>
        <w:t xml:space="preserve"> …………………………………….  8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875F14" w:rsidRDefault="00DF6A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II. Содержательный раздел </w:t>
      </w:r>
      <w:r w:rsidR="00FA5D25">
        <w:rPr>
          <w:rFonts w:ascii="Times New Roman" w:hAnsi="Times New Roman"/>
          <w:b/>
          <w:color w:val="000000"/>
          <w:sz w:val="24"/>
          <w:szCs w:val="24"/>
        </w:rPr>
        <w:t>программы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FA5D25">
        <w:rPr>
          <w:rFonts w:ascii="Times New Roman" w:hAnsi="Times New Roman"/>
          <w:b/>
          <w:color w:val="000000"/>
          <w:sz w:val="24"/>
          <w:szCs w:val="24"/>
        </w:rPr>
        <w:t>…………………………………</w:t>
      </w:r>
      <w:r>
        <w:rPr>
          <w:rFonts w:ascii="Times New Roman" w:hAnsi="Times New Roman"/>
          <w:b/>
          <w:color w:val="000000"/>
          <w:sz w:val="24"/>
          <w:szCs w:val="24"/>
        </w:rPr>
        <w:t>………………. 10</w:t>
      </w:r>
      <w:r w:rsidR="005A60EE">
        <w:rPr>
          <w:rFonts w:ascii="Times New Roman" w:hAnsi="Times New Roman"/>
          <w:b/>
          <w:color w:val="000000"/>
          <w:sz w:val="24"/>
          <w:szCs w:val="24"/>
        </w:rPr>
        <w:t xml:space="preserve">             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 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1.Перспективный тематический план программы</w:t>
      </w:r>
      <w:r w:rsidR="00DF6A64">
        <w:rPr>
          <w:rFonts w:ascii="Times New Roman" w:hAnsi="Times New Roman"/>
          <w:color w:val="000000"/>
          <w:sz w:val="24"/>
          <w:szCs w:val="24"/>
        </w:rPr>
        <w:t xml:space="preserve"> …………………………………………. 10</w:t>
      </w:r>
    </w:p>
    <w:p w:rsidR="00875F14" w:rsidRDefault="00FA5D25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</w:t>
      </w:r>
      <w:r>
        <w:rPr>
          <w:rFonts w:ascii="Times New Roman" w:hAnsi="Times New Roman"/>
          <w:b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hAnsi="Times New Roman"/>
          <w:sz w:val="24"/>
          <w:szCs w:val="24"/>
          <w:bdr w:val="none" w:sz="0" w:space="0" w:color="auto" w:frame="1"/>
        </w:rPr>
        <w:t>Формы подведения итогов реализации</w:t>
      </w:r>
      <w:r w:rsidR="00DF6A64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 ………………………………………………….. 20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III.О</w:t>
      </w:r>
      <w:r w:rsidR="00DF6A64">
        <w:rPr>
          <w:rFonts w:ascii="Times New Roman" w:hAnsi="Times New Roman"/>
          <w:b/>
          <w:color w:val="000000"/>
          <w:sz w:val="24"/>
          <w:szCs w:val="24"/>
        </w:rPr>
        <w:t>рганизационный раздел программ</w:t>
      </w:r>
      <w:r w:rsidR="006B4758">
        <w:rPr>
          <w:rFonts w:ascii="Times New Roman" w:hAnsi="Times New Roman"/>
          <w:b/>
          <w:color w:val="000000"/>
          <w:sz w:val="24"/>
          <w:szCs w:val="24"/>
        </w:rPr>
        <w:t>ы</w:t>
      </w:r>
      <w:r w:rsidR="00DF6A6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6B4758">
        <w:rPr>
          <w:rFonts w:ascii="Times New Roman" w:hAnsi="Times New Roman"/>
          <w:b/>
          <w:color w:val="000000"/>
          <w:sz w:val="24"/>
          <w:szCs w:val="24"/>
        </w:rPr>
        <w:t>…</w:t>
      </w:r>
      <w:r>
        <w:rPr>
          <w:rFonts w:ascii="Times New Roman" w:hAnsi="Times New Roman"/>
          <w:b/>
          <w:color w:val="000000"/>
          <w:sz w:val="24"/>
          <w:szCs w:val="24"/>
        </w:rPr>
        <w:t>………………………………………</w:t>
      </w:r>
      <w:r w:rsidR="006B4758">
        <w:rPr>
          <w:rFonts w:ascii="Times New Roman" w:hAnsi="Times New Roman"/>
          <w:b/>
          <w:color w:val="000000"/>
          <w:sz w:val="24"/>
          <w:szCs w:val="24"/>
        </w:rPr>
        <w:t>……  20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1.Методическое обеспечение программы</w:t>
      </w:r>
      <w:r w:rsidR="006B4758">
        <w:rPr>
          <w:rFonts w:ascii="Times New Roman" w:hAnsi="Times New Roman"/>
          <w:color w:val="000000"/>
          <w:sz w:val="24"/>
          <w:szCs w:val="24"/>
        </w:rPr>
        <w:t xml:space="preserve"> …………………………………………………  21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2.Годовой календарный график</w:t>
      </w:r>
      <w:r w:rsidR="006B4758">
        <w:rPr>
          <w:rFonts w:ascii="Times New Roman" w:hAnsi="Times New Roman"/>
          <w:color w:val="000000"/>
          <w:sz w:val="24"/>
          <w:szCs w:val="24"/>
        </w:rPr>
        <w:t xml:space="preserve"> ……………………………………………………………  21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3.Учебный план</w:t>
      </w:r>
      <w:r w:rsidR="006B4758">
        <w:rPr>
          <w:rFonts w:ascii="Times New Roman" w:hAnsi="Times New Roman"/>
          <w:color w:val="000000"/>
          <w:sz w:val="24"/>
          <w:szCs w:val="24"/>
        </w:rPr>
        <w:t xml:space="preserve"> ……………………………………………………………………………… 22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4.Режим дня </w:t>
      </w:r>
      <w:r w:rsidR="006B4758">
        <w:rPr>
          <w:rFonts w:ascii="Times New Roman" w:hAnsi="Times New Roman"/>
          <w:sz w:val="24"/>
          <w:szCs w:val="24"/>
        </w:rPr>
        <w:t>………………………………………………………………………………….. 24</w:t>
      </w:r>
    </w:p>
    <w:p w:rsidR="00875F14" w:rsidRDefault="00FA5D25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Список литературы………………………………………………………………………</w:t>
      </w:r>
      <w:r w:rsidR="006B4758">
        <w:rPr>
          <w:rFonts w:ascii="Times New Roman" w:hAnsi="Times New Roman"/>
          <w:b/>
          <w:sz w:val="24"/>
          <w:szCs w:val="24"/>
        </w:rPr>
        <w:t>..   26</w:t>
      </w: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b/>
          <w:color w:val="000000"/>
          <w:spacing w:val="-6"/>
          <w:sz w:val="36"/>
          <w:szCs w:val="28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A60EE" w:rsidRDefault="005A60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A60EE" w:rsidRDefault="005A60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75F14" w:rsidRDefault="000561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-</w:t>
      </w:r>
      <w:r w:rsidR="00FA5D25">
        <w:rPr>
          <w:rFonts w:ascii="Times New Roman" w:hAnsi="Times New Roman"/>
          <w:b/>
          <w:bCs/>
          <w:color w:val="000000"/>
          <w:sz w:val="24"/>
          <w:szCs w:val="24"/>
        </w:rPr>
        <w:t xml:space="preserve">I. ЦЕЛЕВОЙ РАЗДЕЛ  ПРОГРАММЫ. 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75F14" w:rsidRDefault="00FA5D2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bCs/>
          <w:iCs/>
          <w:color w:val="000000"/>
          <w:sz w:val="24"/>
          <w:szCs w:val="24"/>
          <w:u w:val="single"/>
        </w:rPr>
        <w:lastRenderedPageBreak/>
        <w:t xml:space="preserve">Пояснительная записка. 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  <w:u w:val="single"/>
        </w:rPr>
      </w:pPr>
    </w:p>
    <w:p w:rsidR="00875F14" w:rsidRDefault="00FA5D25">
      <w:pPr>
        <w:spacing w:after="0" w:line="240" w:lineRule="auto"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t xml:space="preserve">1.1.Нормативно-правовая база 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ind w:left="420"/>
        <w:contextualSpacing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Дополнительная программа кружковой работы по  звуковой культуре  речи, подготовке детей к обучению грамоте, письму и чтению старших дошкольников </w:t>
      </w:r>
      <w:r>
        <w:rPr>
          <w:rFonts w:ascii="Times New Roman" w:hAnsi="Times New Roman"/>
          <w:iCs/>
          <w:sz w:val="24"/>
          <w:szCs w:val="24"/>
          <w:lang w:eastAsia="ru-RU"/>
        </w:rPr>
        <w:t>«АБВГДейка»</w:t>
      </w:r>
      <w:r>
        <w:rPr>
          <w:rFonts w:ascii="Times New Roman" w:hAnsi="Times New Roman"/>
          <w:sz w:val="24"/>
          <w:szCs w:val="24"/>
          <w:lang w:eastAsia="ru-RU"/>
        </w:rPr>
        <w:t xml:space="preserve"> представляет собой систему комплексных занятий на основе современных  методик.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разработана в соответствии с нормативными документами РФ и РТ:</w:t>
      </w:r>
    </w:p>
    <w:p w:rsidR="00875F14" w:rsidRDefault="00FA5D25">
      <w:pPr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  <w:lang w:eastAsia="ru-RU"/>
        </w:rPr>
        <w:t>Федеральным законом от 29.12.2012 N 273-ФЗ (ред. от 31.12.2014) "Об образовании в Российской Федерации".</w:t>
      </w:r>
    </w:p>
    <w:p w:rsidR="00875F14" w:rsidRDefault="00FA5D25">
      <w:pPr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Декларацией прав человека. Принята Генеральной Ассамблеей ООН 20.11.1959 г. 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Порядком организации и осуществления образовательной деятельности по общеобразовательным программам дошкольного образования, утвержденном  приказом Министерства образования и науки Российской Федерации от 30. 08. 2013 г. № 1014. </w:t>
      </w:r>
    </w:p>
    <w:p w:rsidR="00875F14" w:rsidRDefault="00FA5D25">
      <w:pPr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Национальной доктриной образования в РФ на период до 2025 года. 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Приказом Министерства образования и науки Российской Федерации (Минобрнауки России) от 17 октября 2013 г. N 1155 г. Москва  "Об утверждении федерального государственного образовательного стандарта дошкольного образования". 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Федеральным государственным образовательным стандартом дошкольного образования Министерства образования и науки Российской Федерации (утвержденным Первым заместителем Министра образования и науки Российской Федерации Н.В. Третьяк 31 декабря 2013 г.)</w:t>
      </w:r>
    </w:p>
    <w:p w:rsidR="00875F14" w:rsidRDefault="00FA5D25">
      <w:pPr>
        <w:autoSpaceDE w:val="0"/>
        <w:autoSpaceDN w:val="0"/>
        <w:adjustRightInd w:val="0"/>
        <w:spacing w:after="38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Проектом Методические рекомендации по организации предметно-пространственной развивающей образовательной среды в образовательных организациях, реализующих образовательные программы дошкольного образования в условиях подготовки к введению ФГОС дошкольного образования. </w:t>
      </w:r>
    </w:p>
    <w:p w:rsidR="00875F14" w:rsidRDefault="00FA5D25">
      <w:pPr>
        <w:autoSpaceDE w:val="0"/>
        <w:autoSpaceDN w:val="0"/>
        <w:adjustRightInd w:val="0"/>
        <w:spacing w:after="38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Письмом МО РФ № 06-1844 от 11.12.2006 г. «О примерных требованиях к программам дополнительного образования детей». </w:t>
      </w:r>
    </w:p>
    <w:p w:rsidR="00875F14" w:rsidRDefault="00FA5D25">
      <w:pPr>
        <w:autoSpaceDE w:val="0"/>
        <w:autoSpaceDN w:val="0"/>
        <w:adjustRightInd w:val="0"/>
        <w:spacing w:after="38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«Об утверждении правил оказания платных услуг в сфере дошкольного и общего образования (постановление от 05.07.2001. №505)».</w:t>
      </w:r>
    </w:p>
    <w:p w:rsidR="00875F14" w:rsidRDefault="00FA5D25">
      <w:pPr>
        <w:autoSpaceDE w:val="0"/>
        <w:autoSpaceDN w:val="0"/>
        <w:adjustRightInd w:val="0"/>
        <w:spacing w:after="38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10. Постановлением Главного государственного санитарного врача РФ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от 15 мая 2013 года №26 ОБ. 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14. Уставом МБДОУ «Детский сад №14» 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ind w:left="420"/>
        <w:contextualSpacing/>
        <w:jc w:val="both"/>
        <w:rPr>
          <w:rFonts w:ascii="Times New Roman" w:hAnsi="Times New Roman"/>
          <w:sz w:val="24"/>
          <w:szCs w:val="24"/>
        </w:rPr>
      </w:pPr>
    </w:p>
    <w:p w:rsidR="00875F14" w:rsidRDefault="00FA5D25">
      <w:pPr>
        <w:tabs>
          <w:tab w:val="left" w:pos="309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t>1.2.</w:t>
      </w:r>
      <w:r w:rsidR="005A60EE">
        <w:rPr>
          <w:rFonts w:ascii="Times New Roman" w:hAnsi="Times New Roman"/>
          <w:b/>
          <w:bCs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t>Актуальность программы</w:t>
      </w:r>
    </w:p>
    <w:p w:rsidR="00875F14" w:rsidRDefault="00875F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875F14" w:rsidRDefault="00FA5D2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Неумение читать является серьезной проблемой при обучении ребенка в школе. Кроме того, семилетнему ребенку труднее овладеть чтением, чем шестилетнему. Но прежде чем начать читать, ребенок должен научиться слышать, из каких звуков состоят слова, то есть научиться проводить звуковой анализ слов. </w:t>
      </w:r>
    </w:p>
    <w:p w:rsidR="00875F14" w:rsidRDefault="00FA5D2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Актуальность разработки программы кружка «АБВГДейка» обусловлена поиском путей совершенствования процесса подготовки к обучению грамоте детей старшего дошкольного возраста, с учетом тенденций развития всей системы образования, современной научной и научно-методической литературы, предполагающей единство содержания и методов подготовки детей чтению и письму на уровне детского сада.</w:t>
      </w:r>
      <w:r>
        <w:rPr>
          <w:rFonts w:ascii="Times New Roman" w:hAnsi="Times New Roman"/>
          <w:sz w:val="24"/>
          <w:szCs w:val="24"/>
          <w:lang w:eastAsia="ru-RU"/>
        </w:rPr>
        <w:t xml:space="preserve"> Для работы с  детьми в  ДОУ была выбрана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к обучению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пособия  «От звука к букве»   (автор </w:t>
      </w:r>
      <w:r>
        <w:rPr>
          <w:rFonts w:ascii="Times New Roman" w:hAnsi="Times New Roman"/>
          <w:sz w:val="24"/>
          <w:szCs w:val="24"/>
          <w:lang w:eastAsia="ru-RU"/>
        </w:rPr>
        <w:t>Е.В.Колесникова), « Я начинаю читать» (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автор </w:t>
      </w:r>
      <w:r>
        <w:rPr>
          <w:rFonts w:ascii="Times New Roman" w:hAnsi="Times New Roman"/>
          <w:sz w:val="24"/>
          <w:szCs w:val="24"/>
          <w:lang w:eastAsia="ru-RU"/>
        </w:rPr>
        <w:t>Е.В.Колесникова).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lastRenderedPageBreak/>
        <w:t>1.3.</w:t>
      </w:r>
      <w:r w:rsidR="005A60EE">
        <w:rPr>
          <w:rFonts w:ascii="Times New Roman" w:hAnsi="Times New Roman"/>
          <w:b/>
          <w:bCs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t>Направленность программы</w:t>
      </w:r>
    </w:p>
    <w:p w:rsidR="00875F14" w:rsidRDefault="005211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" o:spid="_x0000_s1027" type="#_x0000_t202" style="position:absolute;left:0;text-align:left;margin-left:-46.5pt;margin-top:12.35pt;width:61.5pt;height:31.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" stroked="f" strokeweight=".5pt">
            <v:textbox>
              <w:txbxContent>
                <w:p w:rsidR="005A60EE" w:rsidRDefault="005A60EE"/>
              </w:txbxContent>
            </v:textbox>
          </v:shape>
        </w:pict>
      </w:r>
    </w:p>
    <w:p w:rsidR="00875F14" w:rsidRDefault="00FA5D25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Направленность</w:t>
      </w:r>
      <w:r>
        <w:rPr>
          <w:rFonts w:ascii="Times New Roman" w:hAnsi="Times New Roman"/>
          <w:sz w:val="24"/>
          <w:szCs w:val="24"/>
        </w:rPr>
        <w:t xml:space="preserve"> образовательной программы: н</w:t>
      </w:r>
      <w:r w:rsidR="005A60EE">
        <w:rPr>
          <w:rFonts w:ascii="Times New Roman" w:hAnsi="Times New Roman"/>
          <w:sz w:val="24"/>
          <w:szCs w:val="24"/>
        </w:rPr>
        <w:t>а общее развитие ребенка, на ппп</w:t>
      </w:r>
      <w:r>
        <w:rPr>
          <w:rFonts w:ascii="Times New Roman" w:hAnsi="Times New Roman"/>
          <w:sz w:val="24"/>
          <w:szCs w:val="24"/>
        </w:rPr>
        <w:t>олноценное овладение навыком осознанного чтения, посредством которого создается прочная  основа для успешного изучения русского языка</w:t>
      </w:r>
    </w:p>
    <w:p w:rsidR="00875F14" w:rsidRDefault="00FA5D25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Содержание программы способствует практической подготовки детей к обучению чтению, письму и ведет работу по совершенствованию устной речи.</w:t>
      </w:r>
    </w:p>
    <w:p w:rsidR="00875F14" w:rsidRDefault="00875F14">
      <w:pPr>
        <w:spacing w:after="0" w:line="240" w:lineRule="auto"/>
        <w:jc w:val="both"/>
        <w:rPr>
          <w:rFonts w:cs="Calibri"/>
          <w:bCs/>
          <w:sz w:val="24"/>
          <w:szCs w:val="24"/>
          <w:lang w:eastAsia="ru-RU"/>
        </w:rPr>
      </w:pP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t>1.4.</w:t>
      </w:r>
      <w:r w:rsidR="005A60EE">
        <w:rPr>
          <w:rFonts w:ascii="Times New Roman" w:hAnsi="Times New Roman"/>
          <w:b/>
          <w:bCs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t>Новизна программы</w:t>
      </w:r>
    </w:p>
    <w:p w:rsidR="00875F14" w:rsidRDefault="00FA5D25">
      <w:pPr>
        <w:pStyle w:val="a3"/>
        <w:shd w:val="clear" w:color="auto" w:fill="FFFFFF"/>
        <w:spacing w:before="0" w:after="0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является использование элементов  различных  современных методик для детей дошкольного возраста, цель которых – предупреждение ошибок в чтении и письме, развитие  у детей интеллектуальных и коммуникативных  способностей, эмоциональной сферы, психических процессов. Речевое и языковое развитие ребенка плавно и грамотно протекает в рамках возрастных возможностей и индивидуальных особенностей каждого ребенка. Развитие любознательности, познавательной активности, самостоятельности каждого ребёнка для наиболее полного раскрытия его индивидуальных возрастных способностей в речетворческой деятельности. Специально подобранные творческие игры, упражнения и задания позволяют развить оптико-пространственные представления, расширить словарный запас детей, учат правильно строить фразы, излагать свои мысли, проявлять словесное творчество, одним словом, развивают грамотность ребенка.</w:t>
      </w:r>
    </w:p>
    <w:p w:rsidR="00875F14" w:rsidRDefault="00875F14">
      <w:pPr>
        <w:tabs>
          <w:tab w:val="left" w:pos="5469"/>
        </w:tabs>
        <w:rPr>
          <w:rFonts w:ascii="Times New Roman" w:hAnsi="Times New Roman"/>
          <w:sz w:val="28"/>
          <w:szCs w:val="28"/>
        </w:rPr>
      </w:pP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t>1.5.</w:t>
      </w:r>
      <w:r w:rsidR="005A60EE">
        <w:rPr>
          <w:rFonts w:ascii="Times New Roman" w:hAnsi="Times New Roman"/>
          <w:b/>
          <w:bCs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t>Цели и задачи реализации программы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75F14" w:rsidRDefault="00FA5D25">
      <w:pPr>
        <w:tabs>
          <w:tab w:val="left" w:pos="5469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Цель:</w:t>
      </w:r>
      <w:r>
        <w:rPr>
          <w:rFonts w:ascii="Times New Roman" w:hAnsi="Times New Roman"/>
          <w:sz w:val="24"/>
          <w:szCs w:val="24"/>
          <w:lang w:eastAsia="ru-RU"/>
        </w:rPr>
        <w:t xml:space="preserve"> развитие и совершенствование речевой деятельности как условия расширения личностного, жизненного и познавательного опыта ребёнка. Содержание программы направлено на освоение новых для детей способов речевой деятельности: слушания, говорения, чтения, письма, на осознание связей и зависимостей.</w:t>
      </w:r>
    </w:p>
    <w:p w:rsidR="00875F14" w:rsidRDefault="00FA5D25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За</w:t>
      </w:r>
      <w:r>
        <w:rPr>
          <w:rFonts w:ascii="Times New Roman" w:hAnsi="Times New Roman"/>
          <w:b/>
          <w:sz w:val="24"/>
          <w:szCs w:val="24"/>
        </w:rPr>
        <w:t>дачи:</w:t>
      </w:r>
    </w:p>
    <w:p w:rsidR="00875F14" w:rsidRDefault="00FA5D25">
      <w:pPr>
        <w:pStyle w:val="a4"/>
        <w:numPr>
          <w:ilvl w:val="0"/>
          <w:numId w:val="4"/>
        </w:numPr>
        <w:contextualSpacing w:val="0"/>
        <w:jc w:val="both"/>
      </w:pPr>
      <w:r>
        <w:t>знакомить детей с понятиями «звук», «слог», «слово», «предложение»;</w:t>
      </w:r>
    </w:p>
    <w:p w:rsidR="00875F14" w:rsidRDefault="00FA5D25">
      <w:pPr>
        <w:pStyle w:val="a4"/>
        <w:numPr>
          <w:ilvl w:val="0"/>
          <w:numId w:val="4"/>
        </w:numPr>
        <w:contextualSpacing w:val="0"/>
        <w:jc w:val="both"/>
      </w:pPr>
      <w:r>
        <w:t>знакомить дошкольников с основными свойствами фонематического (звукового) строения слова;</w:t>
      </w:r>
    </w:p>
    <w:p w:rsidR="00875F14" w:rsidRDefault="00FA5D25">
      <w:pPr>
        <w:pStyle w:val="a4"/>
        <w:numPr>
          <w:ilvl w:val="0"/>
          <w:numId w:val="4"/>
        </w:numPr>
        <w:contextualSpacing w:val="0"/>
        <w:jc w:val="both"/>
      </w:pPr>
      <w:r>
        <w:t>знакомить детей с моделями (схемами) слов и предложений, специальными символами для обозначения звуков;</w:t>
      </w:r>
    </w:p>
    <w:p w:rsidR="00875F14" w:rsidRDefault="00FA5D25">
      <w:pPr>
        <w:pStyle w:val="a4"/>
        <w:numPr>
          <w:ilvl w:val="0"/>
          <w:numId w:val="4"/>
        </w:numPr>
        <w:contextualSpacing w:val="0"/>
        <w:jc w:val="both"/>
      </w:pPr>
      <w:r>
        <w:t>научить детей называть и подбирать слова, обозначающие названия предметов, действий, признаков предмета;</w:t>
      </w:r>
    </w:p>
    <w:p w:rsidR="00875F14" w:rsidRDefault="00FA5D25">
      <w:pPr>
        <w:pStyle w:val="a4"/>
        <w:numPr>
          <w:ilvl w:val="0"/>
          <w:numId w:val="4"/>
        </w:numPr>
        <w:contextualSpacing w:val="0"/>
        <w:jc w:val="both"/>
      </w:pPr>
      <w:r>
        <w:t>научить детей сравнивать звуки по их качественным характеристикам (гласные, твердые и мягкие согласные, глухие и звонкие согласные), сопоставлять слова по звуковому составу;</w:t>
      </w:r>
    </w:p>
    <w:p w:rsidR="00875F14" w:rsidRDefault="00FA5D25">
      <w:pPr>
        <w:pStyle w:val="a4"/>
        <w:numPr>
          <w:ilvl w:val="0"/>
          <w:numId w:val="4"/>
        </w:numPr>
        <w:contextualSpacing w:val="0"/>
        <w:jc w:val="both"/>
      </w:pPr>
      <w:r>
        <w:t>научить детей слоговому членению слов, выделению слогов из слова, постановке ударения в словах, определению ударного слога;</w:t>
      </w:r>
    </w:p>
    <w:p w:rsidR="00875F14" w:rsidRDefault="00FA5D25">
      <w:pPr>
        <w:pStyle w:val="a4"/>
        <w:numPr>
          <w:ilvl w:val="0"/>
          <w:numId w:val="4"/>
        </w:numPr>
        <w:contextualSpacing w:val="0"/>
        <w:jc w:val="both"/>
      </w:pPr>
      <w:r>
        <w:t>научить различать в предложении слова на слух, определять их количество и последовательность, составлять предложения, в том числе и с заданным количеством слов;</w:t>
      </w:r>
    </w:p>
    <w:p w:rsidR="00875F14" w:rsidRDefault="00FA5D25">
      <w:pPr>
        <w:pStyle w:val="a4"/>
        <w:numPr>
          <w:ilvl w:val="0"/>
          <w:numId w:val="4"/>
        </w:numPr>
        <w:contextualSpacing w:val="0"/>
        <w:jc w:val="both"/>
      </w:pPr>
      <w:r>
        <w:t>познакомить с печатными буквами.</w:t>
      </w:r>
    </w:p>
    <w:p w:rsidR="00875F14" w:rsidRDefault="00875F14">
      <w:pPr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iCs/>
          <w:color w:val="000000"/>
        </w:rPr>
      </w:pPr>
      <w:r>
        <w:rPr>
          <w:rFonts w:ascii="Times New Roman" w:hAnsi="Times New Roman"/>
          <w:b/>
          <w:bCs/>
          <w:iCs/>
          <w:color w:val="000000"/>
        </w:rPr>
        <w:t>1.6.Принципы и подходы к формированию программы</w:t>
      </w:r>
    </w:p>
    <w:p w:rsidR="00875F14" w:rsidRDefault="00875F14">
      <w:pPr>
        <w:pStyle w:val="a4"/>
        <w:autoSpaceDE w:val="0"/>
        <w:autoSpaceDN w:val="0"/>
        <w:adjustRightInd w:val="0"/>
        <w:ind w:left="420"/>
        <w:jc w:val="both"/>
        <w:rPr>
          <w:b/>
          <w:bCs/>
          <w:iCs/>
          <w:color w:val="000000"/>
          <w:lang w:eastAsia="en-US"/>
        </w:rPr>
      </w:pPr>
    </w:p>
    <w:p w:rsidR="00875F14" w:rsidRDefault="00FA5D25">
      <w:pPr>
        <w:tabs>
          <w:tab w:val="left" w:pos="5469"/>
        </w:tabs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Процесс обучения чтению строится на общедидактических и специфических и  принципах: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hAnsi="Times New Roman"/>
          <w:bCs/>
          <w:color w:val="000000"/>
          <w:sz w:val="24"/>
          <w:szCs w:val="24"/>
        </w:rPr>
        <w:t>принцип систематичности и последовательности: концентрическое усвоение программы; организация и последовательная подача материала (от простого к сложному);</w:t>
      </w:r>
    </w:p>
    <w:p w:rsidR="00875F14" w:rsidRDefault="00FA5D25">
      <w:pPr>
        <w:tabs>
          <w:tab w:val="left" w:pos="5469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sz w:val="28"/>
          <w:szCs w:val="28"/>
        </w:rPr>
        <w:t>-</w:t>
      </w:r>
      <w:r>
        <w:rPr>
          <w:rFonts w:ascii="Times New Roman" w:hAnsi="Times New Roman"/>
          <w:sz w:val="24"/>
          <w:szCs w:val="24"/>
        </w:rPr>
        <w:t>принцип наглядности: иллюстративное (наглядное) изображение изучаемых объектов и понятий способствует формированию более полных и четких образов и представлений в сознании дошкольников</w:t>
      </w:r>
    </w:p>
    <w:p w:rsidR="00875F14" w:rsidRDefault="00FA5D25">
      <w:pPr>
        <w:tabs>
          <w:tab w:val="left" w:pos="5469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-принцип доступности и посильности: реализуется в делении изучаемого материала на этапы и в преподнесении и его детям последовательными  частями, соответственно возрастным особенностям и развитию речи;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t>1.7</w:t>
      </w: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Отличительные особенности программы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Основная форма организации работы с детьми – организованная деятельность  с осуществлением дифференцированного подхода  при выборе методов обучения в  зависимости от  возможн</w:t>
      </w:r>
      <w:r w:rsidR="005A60EE">
        <w:rPr>
          <w:rFonts w:ascii="Times New Roman" w:hAnsi="Times New Roman"/>
          <w:bCs/>
          <w:color w:val="000000"/>
          <w:sz w:val="24"/>
          <w:szCs w:val="24"/>
        </w:rPr>
        <w:t>остей детей. Деятельность  строи</w:t>
      </w:r>
      <w:r>
        <w:rPr>
          <w:rFonts w:ascii="Times New Roman" w:hAnsi="Times New Roman"/>
          <w:bCs/>
          <w:color w:val="000000"/>
          <w:sz w:val="24"/>
          <w:szCs w:val="24"/>
        </w:rPr>
        <w:t>тся в занимательной, игровой форме.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Программа  разработана для старших дошкольников (5-7 лет).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Занятия организуются в форме кружковой работы и дополняют содержание основной общеобразовательной программы  в образовательной области «Речевое развитие».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Организация образовательной среды в рамках кружковой деятельности должна быть увлекательной, содержащей проблемно-игровые ситуации. Только тогда она способствует развитию любознательности, познавательной активности, самостоятельности каждого ребёнка для наиболее полного раскрытия его индивидуальных возрастных способностей в речетворческой деятельности.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1.8.</w:t>
      </w:r>
      <w:r w:rsidR="005A60EE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Особенности структуры программы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875F14" w:rsidRDefault="00FA5D2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Подготовка к обучению чтения                                       </w:t>
      </w:r>
    </w:p>
    <w:p w:rsidR="00875F14" w:rsidRDefault="005A60EE">
      <w:pPr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FA5D25">
        <w:rPr>
          <w:rFonts w:ascii="Times New Roman" w:hAnsi="Times New Roman"/>
          <w:bCs/>
          <w:color w:val="000000"/>
          <w:sz w:val="24"/>
          <w:szCs w:val="24"/>
        </w:rPr>
        <w:t>Звуки речи.     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Учить вслушиваться в звучание слов; узнавать, различать и выделять из них отдельные звуки; определять их позицию в слове (начало, середина, конец).  Уточнять звучание звуков и их артикуляцию. Учить анализировать особенности произношения и звучания звука (положение губ, языка, зубов, участие голоса, прохождение воздушной струи). Дифференцировать звуки, близкие в произношении и по звучанию. Учить детей устанавливать последовательность звуков в слове. 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2.2</w:t>
      </w:r>
      <w:r w:rsidR="005A60EE">
        <w:rPr>
          <w:rFonts w:ascii="Times New Roman" w:hAnsi="Times New Roman"/>
          <w:bCs/>
          <w:color w:val="000000"/>
          <w:sz w:val="24"/>
          <w:szCs w:val="24"/>
        </w:rPr>
        <w:t>.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 Образ буквы.      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Познакомить с образами букв русского языка (печатный шрифт). Способствовать запоминанию ее целостного образа. Упражнять в умении соотносить букву с соответствующим звуком (звуками). Дифференцировать схожие по изображению буквы.      </w:t>
      </w:r>
    </w:p>
    <w:p w:rsidR="00875F14" w:rsidRDefault="005A60EE">
      <w:pPr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FA5D25">
        <w:rPr>
          <w:rFonts w:ascii="Times New Roman" w:hAnsi="Times New Roman"/>
          <w:bCs/>
          <w:color w:val="000000"/>
          <w:sz w:val="24"/>
          <w:szCs w:val="24"/>
        </w:rPr>
        <w:t>Первоначальное чтение      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Дать практическое представление об основном механизме чтения слогов (с введением согласных звуков и букв), т. е. путем упражнений учить ориентироваться на гласную в слоге при его чтении.      </w:t>
      </w:r>
    </w:p>
    <w:p w:rsidR="00875F14" w:rsidRDefault="005A60EE">
      <w:pPr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FA5D25">
        <w:rPr>
          <w:rFonts w:ascii="Times New Roman" w:hAnsi="Times New Roman"/>
          <w:bCs/>
          <w:color w:val="000000"/>
          <w:sz w:val="24"/>
          <w:szCs w:val="24"/>
        </w:rPr>
        <w:t xml:space="preserve">Предложение. Слово.  Дать первоначальное представление о предложении и слове (составление нераспространенных и распространенных предложений; правильное и отчетливое их произнесение; умение слышать отдельные предложения в потоке речи; членение предложений на слова, последовательное выделение слов из предложений; </w:t>
      </w:r>
      <w:r w:rsidR="00FA5D25">
        <w:rPr>
          <w:rFonts w:ascii="Times New Roman" w:hAnsi="Times New Roman"/>
          <w:bCs/>
          <w:color w:val="000000"/>
          <w:sz w:val="24"/>
          <w:szCs w:val="24"/>
        </w:rPr>
        <w:lastRenderedPageBreak/>
        <w:t>определение количества слов). Дать первоначальные представления о слоге и ударении.</w:t>
      </w:r>
    </w:p>
    <w:p w:rsidR="00875F14" w:rsidRDefault="00FA5D2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Подготовка к обучению письму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Процесс подготовки дошкольников к обучению письму не должен быть механической тренировкой руки ребенка. Письмо, прежде всего, является умственным процессом, аналитико-синтетической деятельностью. Это должна быть система осознанной, творческой работы каждого ребенка (даже в самых простых заданиях) под руководством и при помощи взрослого.  Предлагаемая система подготовки к обучению письму включает в себя четыре основных направления, которые являются составной частью занятий по основам грамоты и развитию речи.      </w:t>
      </w:r>
    </w:p>
    <w:p w:rsidR="00875F14" w:rsidRDefault="005A60EE">
      <w:pPr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FA5D25">
        <w:rPr>
          <w:rFonts w:ascii="Times New Roman" w:hAnsi="Times New Roman"/>
          <w:bCs/>
          <w:color w:val="000000"/>
          <w:sz w:val="24"/>
          <w:szCs w:val="24"/>
        </w:rPr>
        <w:t>Развивать руку.</w:t>
      </w:r>
    </w:p>
    <w:p w:rsidR="00875F14" w:rsidRDefault="00FA5D2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Сформировать правильный захват орудия письма. Правильный захват карандаша подразумевает, что его держат тремя пальцами: большим, указательным и средним (щепоть). При этом карандаш лежит на левой стороне среднего пальца. Большой палец поддерживает карандаш слева, а указательный — сверху. Верхний конец карандаша направлен в плечо. При правильном захвате карандаша указательный палец должен легко подниматься, и карандаш при этом не падает. Используем специальные постановочные карандаши. Для развития щепоти используются пальчиковые игры (особенно для большого и указательного пальцев рук), упражнения с карандашом («Покрути карандаш двумя (тремя) пальцами»), игровые упражнения типа «Посолим суп» и др.</w:t>
      </w:r>
    </w:p>
    <w:p w:rsidR="00875F14" w:rsidRDefault="00FA5D2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Упражнять в правильном распределении мышечной нагрузки руки.  Правильное распределение мышечной нагрузки подразумевает: напряжение (для удержания орудия письма в руке) и чередование силового напряжения и расслабления. Именно такая последовательность смены тонуса мускулатуры рук осуществляется при правильном письме. </w:t>
      </w:r>
    </w:p>
    <w:p w:rsidR="00875F14" w:rsidRDefault="00FA5D2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Развивать мелкую моторику рук.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Систематически развивать мелкую моторику доминирующей руки, сопровождая движения стихами, чистоговорками, рассказами. Пальчиковая гимнастика в данном случае – это самые простые упражнения, основанные на сгибании и разгибании пальцев, сжимании кисти в кулак, постукивании пальцев по поверхности стола. Цель таких упражнений – укрепить мышцы кисти, снять их излишнее напряжение, исключить дрожание руки. В результате выполнения графических упражнений дети учатся: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а) свободно регулировать движения по размаху, направленности, степени нажима на карандаш, по ритму;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б) ориентироваться на листе бумаги;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в) воспроизводить линии различных конфигураций безотрывным движением руки.</w:t>
      </w:r>
    </w:p>
    <w:p w:rsidR="00875F14" w:rsidRDefault="005A60EE">
      <w:pPr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FA5D25">
        <w:rPr>
          <w:rFonts w:ascii="Times New Roman" w:hAnsi="Times New Roman"/>
          <w:bCs/>
          <w:color w:val="000000"/>
          <w:sz w:val="24"/>
          <w:szCs w:val="24"/>
        </w:rPr>
        <w:t>Начать подготовку к технике письма.</w:t>
      </w:r>
    </w:p>
    <w:p w:rsidR="00875F14" w:rsidRDefault="00FA5D2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Развивать пространственную ориентировку. В зависимости от возрастных возможностей ребенок учится ориентироваться в пространстве, определять пространственные взаимоотношения относительно себя, относительно другого предмета и относительно человека, стоящего напротив.</w:t>
      </w:r>
    </w:p>
    <w:p w:rsidR="00875F14" w:rsidRDefault="00FA5D2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Воспитывать чувство ритма в движении и в изображениях на плоскости.  Развитое чувство ритма является одной из предпосылок обучения детей технике письма. Работа начинается с разнообразных упражнений, связанных с отхлопыванием ритмических рисунков (на слух по образцу взрослого; с опорой на схематичный рисунок). Постепенно дети переходят к рисованию элементарных бордюров, в основе которых лежит ритмическое расположение отдельных элементов.</w:t>
      </w:r>
    </w:p>
    <w:p w:rsidR="00875F14" w:rsidRDefault="005A60EE">
      <w:pPr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FA5D25">
        <w:rPr>
          <w:rFonts w:ascii="Times New Roman" w:hAnsi="Times New Roman"/>
          <w:bCs/>
          <w:color w:val="000000"/>
          <w:sz w:val="24"/>
          <w:szCs w:val="24"/>
        </w:rPr>
        <w:t xml:space="preserve">Упражнять в аналитико-синтетической деятельности. Письмо подразумевает умение ребенка проводить анализ и синтез графических образов букв. В старшем дошкольном возрасте ребенок проводит анализ и синтез графических условных </w:t>
      </w:r>
      <w:r w:rsidR="00FA5D25">
        <w:rPr>
          <w:rFonts w:ascii="Times New Roman" w:hAnsi="Times New Roman"/>
          <w:bCs/>
          <w:color w:val="000000"/>
          <w:sz w:val="24"/>
          <w:szCs w:val="24"/>
        </w:rPr>
        <w:lastRenderedPageBreak/>
        <w:t>изображений предметов, а затем переходит к аналогичной работе с образами букв.      </w:t>
      </w:r>
    </w:p>
    <w:p w:rsidR="00875F14" w:rsidRDefault="005A60EE">
      <w:pPr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FA5D25">
        <w:rPr>
          <w:rFonts w:ascii="Times New Roman" w:hAnsi="Times New Roman"/>
          <w:bCs/>
          <w:color w:val="000000"/>
          <w:sz w:val="24"/>
          <w:szCs w:val="24"/>
        </w:rPr>
        <w:t>Формировать элементарные графические умения.  Необходимо широко использовать штриховки, обведение контуров предметов. Прописывание на линии группы контурных изображений предметов (сливы, яблоки, желуди и др.) формирует навык соблюдения строки, удержания размера фигуры, тиражирования изображения. Все это будет необходимо в школе при написании букв в тетради. Важно, чтобы каждое графическое упражнение имело свое название «Гирлянда на елку», «Узор из листьев», «Пропеллеры» и т.д. Такое образное соотнесение позволяет детям за линией, контуром видеть предмет, развивает фантазию, творчество, делает сложную кропотливую работу по формированию графических навыков интересной и привлекательной для дошкольника.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1.9.</w:t>
      </w:r>
      <w:r w:rsidR="005A60EE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Характеристики особенностей развития детей старшего дошкольного возраста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На шестом году жизни совершенствуются все стороны речи: словарный запас, грамматический строй, речевой слух и навыки звукового анализа, связной речи, интонационной выразительности. Уровень развития речи отражает особенности наглядно-образного мышления дошкольника. Обычно к 5-6 годам ребенок правильно произносит все звуки родного языка, не ошибается в ударении. В этом возрасте следует продолжить работу по закреплению правильного звукопроизношения, точного произношения многосложных слов. Особого внимания требуют звуки, которые появляются в речи позже других.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</w:rPr>
        <w:t>В возрасте 5~6 лет ребенок учится различать звуки на слух, проводить элементарный звуковой анализ: определять место звука в слове (начало, середина, конец), последовательность и количество звуков. Навыки элементарного звукового анализа необходимы для освоения чтения и письма. Именно в этом возрасте дети проявляют интерес к звукам речи и буквам.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Речевое развитие дошкольников по ФГОС признается средством для овладения основами общения как частью культурного наследия нации, а также это постоянное пополнение словарного запаса, формирование грамотного, связного монологического и диалогического разговора. Для его достижения понадобится творчество, формирование интонационной и звуковой культуры диалога, грамотного фонетического слуха, изучение детской литературы, умение ребенка различать разные жанры. Речевое развитие дошкольников по ФГОС (6-7 лет) формирует предпосылки для дальнейшего обучения чтению и письму.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875F14" w:rsidRPr="005A60EE" w:rsidRDefault="00FA5D25" w:rsidP="005A60EE">
      <w:pPr>
        <w:pStyle w:val="a4"/>
        <w:numPr>
          <w:ilvl w:val="0"/>
          <w:numId w:val="5"/>
        </w:numPr>
        <w:autoSpaceDE w:val="0"/>
        <w:autoSpaceDN w:val="0"/>
        <w:adjustRightInd w:val="0"/>
        <w:jc w:val="both"/>
        <w:rPr>
          <w:b/>
          <w:bCs/>
          <w:color w:val="000000"/>
          <w:u w:val="single"/>
        </w:rPr>
      </w:pPr>
      <w:r w:rsidRPr="005A60EE">
        <w:rPr>
          <w:b/>
          <w:bCs/>
          <w:color w:val="000000"/>
          <w:u w:val="single"/>
        </w:rPr>
        <w:t>Планируемые результаты освоения программы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2.1 Целевые ориентиры:</w:t>
      </w:r>
    </w:p>
    <w:p w:rsidR="00875F14" w:rsidRDefault="00FA5D25">
      <w:pPr>
        <w:pStyle w:val="a4"/>
        <w:autoSpaceDE w:val="0"/>
        <w:autoSpaceDN w:val="0"/>
        <w:adjustRightInd w:val="0"/>
        <w:spacing w:after="14"/>
        <w:ind w:left="0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-</w:t>
      </w:r>
      <w:r w:rsidR="005A60EE">
        <w:rPr>
          <w:color w:val="000000"/>
          <w:lang w:eastAsia="en-US"/>
        </w:rPr>
        <w:t xml:space="preserve"> </w:t>
      </w:r>
      <w:r>
        <w:rPr>
          <w:color w:val="000000"/>
          <w:lang w:eastAsia="en-US"/>
        </w:rPr>
        <w:t>ребенок овладевает основными культурными способами деятельности, проявляет инициативу самостоятельность в игре, общении, познавательно-исследовательской, учебной деятельности;</w:t>
      </w:r>
    </w:p>
    <w:p w:rsidR="00875F14" w:rsidRDefault="00FA5D25">
      <w:pPr>
        <w:autoSpaceDE w:val="0"/>
        <w:autoSpaceDN w:val="0"/>
        <w:adjustRightInd w:val="0"/>
        <w:spacing w:after="1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-ребенок обладает установкой положительного отношения к миру, к обучению, другим людям и самому себе;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 </w:t>
      </w:r>
    </w:p>
    <w:p w:rsidR="00875F14" w:rsidRDefault="00FA5D25">
      <w:pPr>
        <w:autoSpaceDE w:val="0"/>
        <w:autoSpaceDN w:val="0"/>
        <w:adjustRightInd w:val="0"/>
        <w:spacing w:after="1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:rsidR="00875F14" w:rsidRDefault="00FA5D25">
      <w:pPr>
        <w:autoSpaceDE w:val="0"/>
        <w:autoSpaceDN w:val="0"/>
        <w:adjustRightInd w:val="0"/>
        <w:spacing w:after="1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-</w:t>
      </w:r>
      <w:r w:rsidR="005A60EE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ими; </w:t>
      </w:r>
    </w:p>
    <w:p w:rsidR="00875F14" w:rsidRDefault="00FA5D25">
      <w:pPr>
        <w:autoSpaceDE w:val="0"/>
        <w:autoSpaceDN w:val="0"/>
        <w:adjustRightInd w:val="0"/>
        <w:spacing w:after="1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сверстниками.</w:t>
      </w:r>
    </w:p>
    <w:p w:rsidR="00875F14" w:rsidRPr="005A60EE" w:rsidRDefault="00FA5D25" w:rsidP="005A60EE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социальном мире, в котором он живет; знаком с произведениями, обладает элементарными представлениями из области математики; ребенок способен к принятию собственных решений, опираясь на свои знания и умения в различных видах деятельности.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2.2</w:t>
      </w:r>
      <w:r w:rsidR="005A60EE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.Система оценки результатов освоения программы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875F14" w:rsidRPr="005A60EE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Оценка результативности программы проводится два раза в год (декабрь, май) по этапам изученного практического курса по обучению чтению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«От звука к букве»   (автор </w:t>
      </w:r>
      <w:r>
        <w:rPr>
          <w:rFonts w:ascii="Times New Roman" w:hAnsi="Times New Roman"/>
          <w:bCs/>
          <w:color w:val="000000"/>
          <w:sz w:val="24"/>
          <w:szCs w:val="24"/>
        </w:rPr>
        <w:t>Е.В.</w:t>
      </w:r>
      <w:r w:rsidR="005A60EE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</w:rPr>
        <w:t>Колесникова)</w:t>
      </w:r>
      <w:r w:rsidR="005A60EE"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Протокол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Диагностика и критерии результативности программы «АБВГДейка»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Ф.И. ребёнка__________________________</w:t>
      </w: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Дата проведения диагностики___________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53"/>
        <w:gridCol w:w="1778"/>
        <w:gridCol w:w="1757"/>
        <w:gridCol w:w="1934"/>
        <w:gridCol w:w="1841"/>
      </w:tblGrid>
      <w:tr w:rsidR="00875F14">
        <w:trPr>
          <w:trHeight w:val="557"/>
        </w:trPr>
        <w:tc>
          <w:tcPr>
            <w:tcW w:w="2153" w:type="dxa"/>
          </w:tcPr>
          <w:p w:rsidR="00875F14" w:rsidRDefault="00FA5D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Диагностика</w:t>
            </w:r>
          </w:p>
          <w:p w:rsidR="00875F14" w:rsidRDefault="00FA5D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 критерии</w:t>
            </w:r>
          </w:p>
          <w:p w:rsidR="00875F14" w:rsidRDefault="00FA5D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результативности</w:t>
            </w:r>
          </w:p>
        </w:tc>
        <w:tc>
          <w:tcPr>
            <w:tcW w:w="1778" w:type="dxa"/>
          </w:tcPr>
          <w:p w:rsidR="00875F14" w:rsidRDefault="00FA5D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Критический уровень (0 баллов) — ребенок на вопросы не ответил</w:t>
            </w:r>
          </w:p>
        </w:tc>
        <w:tc>
          <w:tcPr>
            <w:tcW w:w="1757" w:type="dxa"/>
          </w:tcPr>
          <w:p w:rsidR="00875F14" w:rsidRDefault="00FA5D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Допустимый уровень (1 балл) – ребенок ответил наугад или с ошибками, объяснить свой ответ не может, с трудом исправляет ошибки</w:t>
            </w:r>
          </w:p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</w:tcPr>
          <w:p w:rsidR="00875F14" w:rsidRDefault="00FA5D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Норма (2 балла) – ребенок ответил верно, но односложно; пытается объяснить  ответ, используя формальное или поверхностное объяснение, самостоятельно исправляет ошибки</w:t>
            </w:r>
          </w:p>
        </w:tc>
        <w:tc>
          <w:tcPr>
            <w:tcW w:w="1841" w:type="dxa"/>
          </w:tcPr>
          <w:p w:rsidR="00875F14" w:rsidRDefault="00FA5D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Оптимальный уровень (3 балла) – ребенок отвечает правильно и полно, аргументирует свой ответ; заметив ошибку или неточность, исправляет ее сам; объясняет, почему именно так следует ответить</w:t>
            </w:r>
          </w:p>
        </w:tc>
      </w:tr>
      <w:tr w:rsidR="00875F14">
        <w:tc>
          <w:tcPr>
            <w:tcW w:w="2153" w:type="dxa"/>
          </w:tcPr>
          <w:p w:rsidR="00875F14" w:rsidRDefault="00FA5D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Определять звуки речи  в слове (начало, середина, конец).</w:t>
            </w:r>
          </w:p>
        </w:tc>
        <w:tc>
          <w:tcPr>
            <w:tcW w:w="1778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1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75F14">
        <w:tc>
          <w:tcPr>
            <w:tcW w:w="2153" w:type="dxa"/>
          </w:tcPr>
          <w:p w:rsidR="00875F14" w:rsidRDefault="00FA5D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Умение соотносить букву с соответствующим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звуком (звуками).</w:t>
            </w:r>
          </w:p>
        </w:tc>
        <w:tc>
          <w:tcPr>
            <w:tcW w:w="1778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1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75F14">
        <w:tc>
          <w:tcPr>
            <w:tcW w:w="2153" w:type="dxa"/>
          </w:tcPr>
          <w:p w:rsidR="00875F14" w:rsidRDefault="00FA5D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Определять  количества слов в предложении.</w:t>
            </w:r>
          </w:p>
        </w:tc>
        <w:tc>
          <w:tcPr>
            <w:tcW w:w="1778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1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75F14">
        <w:tc>
          <w:tcPr>
            <w:tcW w:w="2153" w:type="dxa"/>
          </w:tcPr>
          <w:p w:rsidR="00875F14" w:rsidRDefault="00FA5D25">
            <w:pPr>
              <w:pStyle w:val="a4"/>
              <w:ind w:left="0"/>
              <w:contextualSpacing w:val="0"/>
              <w:jc w:val="both"/>
            </w:pPr>
            <w:r>
              <w:t>Постановка ударения в словах, определению ударного слога;</w:t>
            </w:r>
          </w:p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78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1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75F14">
        <w:tc>
          <w:tcPr>
            <w:tcW w:w="2153" w:type="dxa"/>
          </w:tcPr>
          <w:p w:rsidR="00875F14" w:rsidRDefault="00FA5D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звуки по их качественным характеристикам (гласные, твердые и мягкие согласные, глухие и звонкие согласные),</w:t>
            </w:r>
          </w:p>
        </w:tc>
        <w:tc>
          <w:tcPr>
            <w:tcW w:w="1778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1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75F14">
        <w:tc>
          <w:tcPr>
            <w:tcW w:w="2153" w:type="dxa"/>
          </w:tcPr>
          <w:p w:rsidR="00875F14" w:rsidRDefault="00FA5D25">
            <w:pPr>
              <w:pStyle w:val="a4"/>
              <w:ind w:left="0"/>
              <w:contextualSpacing w:val="0"/>
            </w:pPr>
            <w:r>
              <w:t>Умение пользоваться  моделями (схемами) слов и предложений, специальными символами для обозначения звуков;</w:t>
            </w:r>
          </w:p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78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1" w:type="dxa"/>
          </w:tcPr>
          <w:p w:rsidR="00875F14" w:rsidRDefault="00875F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875F14" w:rsidRDefault="00875F14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75F14" w:rsidRDefault="00875F14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75F14" w:rsidRDefault="00875F14">
      <w:pPr>
        <w:autoSpaceDE w:val="0"/>
        <w:autoSpaceDN w:val="0"/>
        <w:adjustRightInd w:val="0"/>
        <w:jc w:val="both"/>
        <w:rPr>
          <w:b/>
          <w:color w:val="000000"/>
        </w:rPr>
      </w:pP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75F14" w:rsidRDefault="00875F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A60EE" w:rsidRDefault="005A60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A60EE" w:rsidRDefault="005A60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A60EE" w:rsidRDefault="005A60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A60EE" w:rsidRDefault="005A60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A60EE" w:rsidRDefault="005A60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A60EE" w:rsidRDefault="005A60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A60EE" w:rsidRDefault="005A60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A60EE" w:rsidRDefault="005A60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II. СОДЕРЖАТЕЛЬНЫЙ РАЗДЕЛ  ПРОГРАММЫ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>1.Перспективный тематический план программы. Первый год обучения.</w:t>
      </w:r>
    </w:p>
    <w:p w:rsidR="00875F14" w:rsidRDefault="00FA5D25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Сентябрь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2977"/>
        <w:gridCol w:w="6486"/>
      </w:tblGrid>
      <w:tr w:rsidR="00875F14" w:rsidTr="00C66968">
        <w:tc>
          <w:tcPr>
            <w:tcW w:w="567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2977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Тема</w:t>
            </w:r>
          </w:p>
        </w:tc>
        <w:tc>
          <w:tcPr>
            <w:tcW w:w="6486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Программное содержание</w:t>
            </w:r>
          </w:p>
        </w:tc>
      </w:tr>
      <w:tr w:rsidR="00875F14" w:rsidTr="00C66968">
        <w:tc>
          <w:tcPr>
            <w:tcW w:w="567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2977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Звук и буква  «А»</w:t>
            </w:r>
          </w:p>
        </w:tc>
        <w:tc>
          <w:tcPr>
            <w:tcW w:w="6486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Закрепить знания детей о том, что слово обозначается прямоугольником. Познакомить со звуком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-гласным звуком. Познакомить с условным обозначением звука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-красный квадрат. Познакомить с печатным написанием буквы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А.</w:t>
            </w:r>
            <w:r w:rsidR="00C6696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Дать представления, о том</w:t>
            </w:r>
            <w:r w:rsidR="00056149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что звук и буква А могут находиться в слове в начале, в середине, в конце. Учить соотносить схему слова с названием предмета. Учить интонационно выделять звукА в словах. </w:t>
            </w:r>
          </w:p>
        </w:tc>
      </w:tr>
      <w:tr w:rsidR="00875F14" w:rsidTr="00C66968">
        <w:tc>
          <w:tcPr>
            <w:tcW w:w="567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2977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Звук и буква  «О»</w:t>
            </w:r>
          </w:p>
        </w:tc>
        <w:tc>
          <w:tcPr>
            <w:tcW w:w="6486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Закрепить знания детей о том, что слово обозначается прямоугольником. Познакомить со звуком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</w:t>
            </w:r>
            <w:r w:rsidR="0005614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="0005614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гласным звуком. Познакомить с условным обозначением звука.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красный квадрат. Познакомить с печатным написанием буквы О. Дать представления, о том что звук и буква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могут находиться в слове в начале, в середине, в конце. Учить интонационно выделять звук О в словах, соотносить схему слова с названием нарисованного предмета.</w:t>
            </w:r>
          </w:p>
        </w:tc>
      </w:tr>
      <w:tr w:rsidR="00875F14" w:rsidTr="00C66968">
        <w:tc>
          <w:tcPr>
            <w:tcW w:w="567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2977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Звук и буква  «У»</w:t>
            </w:r>
          </w:p>
        </w:tc>
        <w:tc>
          <w:tcPr>
            <w:tcW w:w="6486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Закрепить знания детей о том, что слово обозначается прямоугольником. Познакомить со звуком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Познакомить с печатным написанием буквы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Учить соотносить схему слова с названием нарисованного  предмета. Учить называть слова со звуком</w:t>
            </w:r>
            <w:r w:rsidR="0005614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начале, в середине, в конце слова. Развивать фонематический слух.</w:t>
            </w:r>
          </w:p>
        </w:tc>
      </w:tr>
      <w:tr w:rsidR="00875F14" w:rsidTr="00C66968">
        <w:tc>
          <w:tcPr>
            <w:tcW w:w="567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2977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Звук и буква  «Ы»</w:t>
            </w:r>
          </w:p>
        </w:tc>
        <w:tc>
          <w:tcPr>
            <w:tcW w:w="6486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Познакомить с гласным звуком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Познакомить с печатным написанием буквы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Учить соотносить схему с названием нарисованного  предмета. Дать представления о том, что звук и буква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могут находится в слове середине или в конце. Учить интонационно выделять звук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словах. Развивать фонематический слух.</w:t>
            </w:r>
          </w:p>
        </w:tc>
      </w:tr>
    </w:tbl>
    <w:p w:rsidR="00875F14" w:rsidRDefault="00FA5D25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Октябрь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2977"/>
        <w:gridCol w:w="6486"/>
      </w:tblGrid>
      <w:tr w:rsidR="00875F14" w:rsidTr="00C66968">
        <w:tc>
          <w:tcPr>
            <w:tcW w:w="567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2977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Тема</w:t>
            </w:r>
          </w:p>
        </w:tc>
        <w:tc>
          <w:tcPr>
            <w:tcW w:w="6486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Программное содержание</w:t>
            </w:r>
          </w:p>
        </w:tc>
      </w:tr>
      <w:tr w:rsidR="00875F14" w:rsidTr="00C66968">
        <w:tc>
          <w:tcPr>
            <w:tcW w:w="567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2977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Звук и буква  «Э»</w:t>
            </w:r>
          </w:p>
        </w:tc>
        <w:tc>
          <w:tcPr>
            <w:tcW w:w="6486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Познакомить с гласным звуком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Э.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Познакомить с печатным написанием буквы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Э.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Учить интонационно выделять звук Э в словах.</w:t>
            </w:r>
            <w:r w:rsidR="00C6696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Закрепить знания детей о гласных звуках и буквах.</w:t>
            </w:r>
          </w:p>
        </w:tc>
      </w:tr>
      <w:tr w:rsidR="00875F14" w:rsidTr="00C66968">
        <w:tc>
          <w:tcPr>
            <w:tcW w:w="567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2977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Звук и буква  «А», «О», «У», «Ы», «Э»</w:t>
            </w:r>
          </w:p>
        </w:tc>
        <w:tc>
          <w:tcPr>
            <w:tcW w:w="6486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Закрепить знания о гласных буквах и звуках – А, О, У ,Ы,Э. Закрепить умения определять место звуков - А,О,У,Ы,Э в словах. Закрепить умение подбирать схемы слов к названиям предметов.</w:t>
            </w:r>
          </w:p>
        </w:tc>
      </w:tr>
      <w:tr w:rsidR="00875F14" w:rsidTr="00C66968">
        <w:tc>
          <w:tcPr>
            <w:tcW w:w="567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2977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Звук и буква «Л»</w:t>
            </w:r>
          </w:p>
        </w:tc>
        <w:tc>
          <w:tcPr>
            <w:tcW w:w="6486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Познакомить с согласным звуком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Л.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Познакомить</w:t>
            </w:r>
            <w:r w:rsidR="008F171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 условным обозначением Звука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синий квадрат. Познакомить с печатным написанием буквы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Закрепить умение  соотносить схему слова с названием нарисованного  предмета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</w:t>
            </w:r>
            <w:r w:rsidR="008F171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Учить читать слоги.</w:t>
            </w:r>
          </w:p>
        </w:tc>
      </w:tr>
      <w:tr w:rsidR="00875F14" w:rsidTr="00C66968">
        <w:tc>
          <w:tcPr>
            <w:tcW w:w="567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2977" w:type="dxa"/>
          </w:tcPr>
          <w:p w:rsidR="00875F14" w:rsidRDefault="008F171B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Диагностика</w:t>
            </w:r>
          </w:p>
        </w:tc>
        <w:tc>
          <w:tcPr>
            <w:tcW w:w="6486" w:type="dxa"/>
          </w:tcPr>
          <w:p w:rsidR="00875F14" w:rsidRDefault="008F171B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Диагностика</w:t>
            </w:r>
          </w:p>
        </w:tc>
      </w:tr>
    </w:tbl>
    <w:p w:rsidR="00875F14" w:rsidRDefault="00FA5D25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Ноябрь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9"/>
        <w:gridCol w:w="2835"/>
        <w:gridCol w:w="6486"/>
      </w:tblGrid>
      <w:tr w:rsidR="00875F14" w:rsidTr="00DD6115">
        <w:tc>
          <w:tcPr>
            <w:tcW w:w="709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lastRenderedPageBreak/>
              <w:t>№</w:t>
            </w:r>
          </w:p>
        </w:tc>
        <w:tc>
          <w:tcPr>
            <w:tcW w:w="2835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Тема</w:t>
            </w:r>
          </w:p>
        </w:tc>
        <w:tc>
          <w:tcPr>
            <w:tcW w:w="6486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Программное содержание</w:t>
            </w:r>
          </w:p>
        </w:tc>
      </w:tr>
      <w:tr w:rsidR="00875F14" w:rsidTr="00DD6115">
        <w:tc>
          <w:tcPr>
            <w:tcW w:w="709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1</w:t>
            </w:r>
          </w:p>
        </w:tc>
        <w:tc>
          <w:tcPr>
            <w:tcW w:w="2835" w:type="dxa"/>
          </w:tcPr>
          <w:p w:rsidR="00875F14" w:rsidRDefault="008F171B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Звук и буква «М</w:t>
            </w:r>
            <w:r w:rsidR="00FA5D25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486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Познакомить с согласным звуком </w:t>
            </w:r>
            <w:r w:rsidR="008F171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="00C6696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Познакомить с печатным написанием буквы </w:t>
            </w:r>
            <w:r w:rsidR="008F171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Учить соотносить схему слова с названием картинки. Учить читать слоги и слова. Учить проводить звуковой анализ слов, используя схемы(дифференцировать гласные и согласные).Учить выделять в словах ударный слог, ударный гласный звук.</w:t>
            </w:r>
          </w:p>
        </w:tc>
      </w:tr>
      <w:tr w:rsidR="00875F14" w:rsidTr="00DD6115">
        <w:tc>
          <w:tcPr>
            <w:tcW w:w="709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2</w:t>
            </w:r>
          </w:p>
        </w:tc>
        <w:tc>
          <w:tcPr>
            <w:tcW w:w="2835" w:type="dxa"/>
          </w:tcPr>
          <w:p w:rsidR="00875F14" w:rsidRDefault="008F171B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Звук и буква «Н</w:t>
            </w:r>
            <w:r w:rsidR="00FA5D25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486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Познакомить с согласным звуком </w:t>
            </w:r>
            <w:r w:rsidR="008F171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Познакомить с печатным написанием буквы </w:t>
            </w:r>
            <w:r w:rsidR="008F171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Учить читать слоги и слова. Учить проводить фонематический разбор слов. Закреплять умение определять первый звук в слове и соотносить его с буквой.</w:t>
            </w:r>
          </w:p>
        </w:tc>
      </w:tr>
      <w:tr w:rsidR="00875F14" w:rsidTr="00DD6115">
        <w:tc>
          <w:tcPr>
            <w:tcW w:w="709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3</w:t>
            </w:r>
          </w:p>
        </w:tc>
        <w:tc>
          <w:tcPr>
            <w:tcW w:w="2835" w:type="dxa"/>
          </w:tcPr>
          <w:p w:rsidR="00875F14" w:rsidRDefault="008F171B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Звук и буква  «Л», «М», «Н»</w:t>
            </w:r>
            <w:r w:rsidR="00FA5D25">
              <w:rPr>
                <w:rFonts w:ascii="Times New Roman" w:hAnsi="Times New Roman"/>
                <w:sz w:val="24"/>
                <w:szCs w:val="24"/>
                <w:lang w:eastAsia="ru-RU"/>
              </w:rPr>
              <w:t>; слоги; слова; предложения.</w:t>
            </w:r>
          </w:p>
        </w:tc>
        <w:tc>
          <w:tcPr>
            <w:tcW w:w="6486" w:type="dxa"/>
          </w:tcPr>
          <w:p w:rsidR="00875F14" w:rsidRDefault="00FA5D2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Закрепить знан</w:t>
            </w:r>
            <w:r w:rsidR="008F171B">
              <w:rPr>
                <w:rFonts w:ascii="Times New Roman" w:hAnsi="Times New Roman"/>
                <w:sz w:val="24"/>
                <w:szCs w:val="24"/>
                <w:lang w:eastAsia="ru-RU"/>
              </w:rPr>
              <w:t>ия о согласных буквах Л, М, 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Закрепить умение читать слоги из пройденных букв. Закрепить умение читать слова из пройденных букв. Закрепить умение проводить фонематический разбор прочитанных слов, соотносить слово с соответствующей схемой. Закрепить умение читать предложение из трех слов; называть первое, второе, третье, слово в предложении.</w:t>
            </w:r>
          </w:p>
        </w:tc>
      </w:tr>
      <w:tr w:rsidR="00875F14" w:rsidTr="00DD6115">
        <w:tc>
          <w:tcPr>
            <w:tcW w:w="709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4</w:t>
            </w:r>
          </w:p>
        </w:tc>
        <w:tc>
          <w:tcPr>
            <w:tcW w:w="2835" w:type="dxa"/>
          </w:tcPr>
          <w:p w:rsidR="00875F14" w:rsidRDefault="008F17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Буква «Р</w:t>
            </w:r>
            <w:r w:rsidR="00FA5D25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486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Познакомить с гласной буквой</w:t>
            </w:r>
            <w:r w:rsidR="008F171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 ее печатным написанием. Учить читать слоги и слова. Познакомить детей с мягкими согласными и их обозначением на схеме (зеленый квадрат). Учить проводить фонематический разбор прочитанных слов. </w:t>
            </w:r>
          </w:p>
        </w:tc>
      </w:tr>
    </w:tbl>
    <w:p w:rsidR="00875F14" w:rsidRDefault="00FA5D25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Декабрь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8"/>
        <w:gridCol w:w="2693"/>
        <w:gridCol w:w="6628"/>
      </w:tblGrid>
      <w:tr w:rsidR="00875F14" w:rsidTr="00DD6115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2693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Тема</w:t>
            </w:r>
          </w:p>
        </w:tc>
        <w:tc>
          <w:tcPr>
            <w:tcW w:w="6628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Программное содержание</w:t>
            </w:r>
          </w:p>
        </w:tc>
      </w:tr>
      <w:tr w:rsidR="00875F14" w:rsidTr="00DD6115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1</w:t>
            </w:r>
          </w:p>
        </w:tc>
        <w:tc>
          <w:tcPr>
            <w:tcW w:w="2693" w:type="dxa"/>
          </w:tcPr>
          <w:p w:rsidR="00875F14" w:rsidRDefault="00DD611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Повторение (М, Л, Н, Р)</w:t>
            </w:r>
          </w:p>
        </w:tc>
        <w:tc>
          <w:tcPr>
            <w:tcW w:w="6628" w:type="dxa"/>
          </w:tcPr>
          <w:p w:rsidR="00875F14" w:rsidRDefault="00DD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Повторение согласных букв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 их печатным написанием. Учить читать слоги и слова. Познакомить детей с мягкими согласными и их обозначением на схеме (зеленый квадрат). Учить проводить фонематический разбор прочитанных слов.</w:t>
            </w:r>
          </w:p>
        </w:tc>
      </w:tr>
      <w:tr w:rsidR="00875F14" w:rsidTr="00DD6115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2</w:t>
            </w:r>
          </w:p>
        </w:tc>
        <w:tc>
          <w:tcPr>
            <w:tcW w:w="2693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Буква «Ю»</w:t>
            </w:r>
          </w:p>
        </w:tc>
        <w:tc>
          <w:tcPr>
            <w:tcW w:w="6628" w:type="dxa"/>
          </w:tcPr>
          <w:p w:rsidR="00875F14" w:rsidRDefault="00FA5D2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Познакомить с гласной буквой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Ю</w:t>
            </w:r>
            <w:r w:rsidR="008F171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 ее печатным написанием. Учить читать слоги и слова. Учить различать твердые и мягкие согласные. Продолжить знакомить с условным обозначением мягких согласных – зеленый квадрат. Учить проводить фонематический разбор слов. </w:t>
            </w:r>
          </w:p>
        </w:tc>
      </w:tr>
      <w:tr w:rsidR="00875F14" w:rsidTr="00DD6115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3</w:t>
            </w:r>
          </w:p>
        </w:tc>
        <w:tc>
          <w:tcPr>
            <w:tcW w:w="2693" w:type="dxa"/>
          </w:tcPr>
          <w:p w:rsidR="00875F14" w:rsidRDefault="00FA5D25">
            <w:pPr>
              <w:spacing w:before="100" w:beforeAutospacing="1" w:after="100" w:afterAutospacing="1" w:line="240" w:lineRule="auto"/>
              <w:ind w:left="1416" w:hanging="141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Буква «Е»</w:t>
            </w:r>
          </w:p>
        </w:tc>
        <w:tc>
          <w:tcPr>
            <w:tcW w:w="6628" w:type="dxa"/>
          </w:tcPr>
          <w:p w:rsidR="00875F14" w:rsidRDefault="00FA5D2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Познакомить с гласной буквой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 ее печатным написанием. Учить читать слоги и слова. Учить различать твердые и мягкие согласные. Продолжить учить работать со схемами слов. Закреплять умение проводить фонематический разбор слов, используя схемы.</w:t>
            </w:r>
          </w:p>
        </w:tc>
      </w:tr>
      <w:tr w:rsidR="00875F14" w:rsidTr="00DD6115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4</w:t>
            </w:r>
          </w:p>
        </w:tc>
        <w:tc>
          <w:tcPr>
            <w:tcW w:w="2693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Буква «Ё»</w:t>
            </w:r>
          </w:p>
        </w:tc>
        <w:tc>
          <w:tcPr>
            <w:tcW w:w="6628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Познакомить с гласной буквой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Ё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 ее печатным написанием. Учить читать слоги и слова. Учить различать твердые и мягкие согласные. Продолжить знакомить с условным обозначением мягких и твердых  согласных. Закреплять умение   проводить фонематический разбор слов.</w:t>
            </w:r>
          </w:p>
        </w:tc>
      </w:tr>
    </w:tbl>
    <w:p w:rsidR="00875F14" w:rsidRDefault="00FA5D25">
      <w:pPr>
        <w:tabs>
          <w:tab w:val="left" w:pos="2829"/>
          <w:tab w:val="center" w:pos="4677"/>
        </w:tabs>
        <w:spacing w:before="100" w:beforeAutospacing="1" w:after="100" w:afterAutospacing="1"/>
        <w:rPr>
          <w:rFonts w:ascii="Times New Roman" w:hAnsi="Times New Roman"/>
          <w:b/>
          <w:sz w:val="24"/>
          <w:szCs w:val="24"/>
        </w:rPr>
      </w:pPr>
      <w:r>
        <w:rPr>
          <w:b/>
        </w:rPr>
        <w:tab/>
      </w:r>
      <w:r>
        <w:rPr>
          <w:b/>
        </w:rPr>
        <w:tab/>
      </w:r>
      <w:r>
        <w:rPr>
          <w:rFonts w:ascii="Times New Roman" w:hAnsi="Times New Roman"/>
          <w:b/>
          <w:sz w:val="24"/>
          <w:szCs w:val="24"/>
        </w:rPr>
        <w:t>Январь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8"/>
        <w:gridCol w:w="3355"/>
        <w:gridCol w:w="5966"/>
      </w:tblGrid>
      <w:tr w:rsidR="00875F14" w:rsidTr="00DD6115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355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5966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Программное содержание</w:t>
            </w:r>
          </w:p>
        </w:tc>
      </w:tr>
      <w:tr w:rsidR="00875F14" w:rsidTr="00DD6115">
        <w:tc>
          <w:tcPr>
            <w:tcW w:w="568" w:type="dxa"/>
          </w:tcPr>
          <w:p w:rsidR="00875F14" w:rsidRDefault="00FA5D25">
            <w:pPr>
              <w:tabs>
                <w:tab w:val="left" w:pos="195"/>
                <w:tab w:val="center" w:pos="300"/>
              </w:tabs>
              <w:spacing w:before="100" w:beforeAutospacing="1" w:after="100" w:afterAutospacing="1"/>
              <w:rPr>
                <w:b/>
              </w:rPr>
            </w:pPr>
            <w:r>
              <w:rPr>
                <w:b/>
              </w:rPr>
              <w:lastRenderedPageBreak/>
              <w:tab/>
              <w:t>1</w:t>
            </w:r>
          </w:p>
        </w:tc>
        <w:tc>
          <w:tcPr>
            <w:tcW w:w="3355" w:type="dxa"/>
          </w:tcPr>
          <w:p w:rsidR="00875F14" w:rsidRDefault="00FA5D2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Звук и буква «И»</w:t>
            </w:r>
          </w:p>
        </w:tc>
        <w:tc>
          <w:tcPr>
            <w:tcW w:w="5966" w:type="dxa"/>
          </w:tcPr>
          <w:p w:rsidR="00875F14" w:rsidRDefault="00FA5D2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Познакомить с гласным звуком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Познакомить с печатным написанием буквы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.Учить читать слоги и слова. Учить различать твердые и мягкие согласные. Закреплять умение проводить фонетический разбор слова.</w:t>
            </w:r>
          </w:p>
        </w:tc>
      </w:tr>
      <w:tr w:rsidR="00875F14" w:rsidTr="00DD6115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355" w:type="dxa"/>
          </w:tcPr>
          <w:p w:rsidR="00875F14" w:rsidRDefault="00FA5D2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Звуки и буквы «Г»- «К»</w:t>
            </w:r>
          </w:p>
        </w:tc>
        <w:tc>
          <w:tcPr>
            <w:tcW w:w="5966" w:type="dxa"/>
          </w:tcPr>
          <w:p w:rsidR="00875F14" w:rsidRDefault="00FA5D2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Познакомить детей со звуками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Г, ГЬ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(звонками)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К,</w:t>
            </w:r>
            <w:r w:rsidR="00DD611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КЬ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(глухими).Познакомить с печатным написанием букв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Г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К.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Учить читать слова и проводить их фонетический разбор. Учить соотносить схему слова с названием предмета.</w:t>
            </w:r>
          </w:p>
        </w:tc>
      </w:tr>
      <w:tr w:rsidR="00875F14" w:rsidTr="00DD6115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355" w:type="dxa"/>
          </w:tcPr>
          <w:p w:rsidR="00875F14" w:rsidRDefault="00FA5D2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Звуки и буквы «Д» - «Т»</w:t>
            </w:r>
          </w:p>
        </w:tc>
        <w:tc>
          <w:tcPr>
            <w:tcW w:w="5966" w:type="dxa"/>
          </w:tcPr>
          <w:p w:rsidR="00875F14" w:rsidRDefault="00FA5D2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Познакомить детей со звуками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Д, ДЬ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(звонками)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Т, 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(глухими). Познакомить с печатным написанием буквы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Учить читать слова и проводить их фонетический разбор. Закреплять умение соотносить схему слова с названием предмета.</w:t>
            </w:r>
          </w:p>
        </w:tc>
      </w:tr>
      <w:tr w:rsidR="00875F14" w:rsidTr="00DD6115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355" w:type="dxa"/>
          </w:tcPr>
          <w:p w:rsidR="00875F14" w:rsidRDefault="00FA5D2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Звуки и буквы «В» - «Ф»</w:t>
            </w:r>
          </w:p>
        </w:tc>
        <w:tc>
          <w:tcPr>
            <w:tcW w:w="5966" w:type="dxa"/>
          </w:tcPr>
          <w:p w:rsidR="00875F14" w:rsidRDefault="00FA5D2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Познакомить детей со звуками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В, ВЬ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(звонками)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Ф, ФЬ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(глухими). Познакомить с печатным написанием букв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. Учить читать и проводить фонетический разбор слов. Учить соотносить схему слова с названием нарисованного предмета.</w:t>
            </w:r>
          </w:p>
        </w:tc>
      </w:tr>
    </w:tbl>
    <w:p w:rsidR="00875F14" w:rsidRDefault="00FA5D25">
      <w:pPr>
        <w:spacing w:before="100" w:beforeAutospacing="1" w:after="100" w:afterAutospacing="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Февраль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8"/>
        <w:gridCol w:w="3393"/>
        <w:gridCol w:w="5928"/>
      </w:tblGrid>
      <w:tr w:rsidR="00875F14" w:rsidTr="00C847DD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93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928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Программное содержание</w:t>
            </w:r>
          </w:p>
        </w:tc>
      </w:tr>
      <w:tr w:rsidR="00875F14" w:rsidTr="00C847DD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393" w:type="dxa"/>
          </w:tcPr>
          <w:p w:rsidR="00875F14" w:rsidRDefault="00FA5D25">
            <w:pPr>
              <w:spacing w:before="100" w:beforeAutospacing="1" w:after="100" w:afterAutospacing="1"/>
              <w:rPr>
                <w:b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Звуки и буквы «С» - «З»</w:t>
            </w:r>
          </w:p>
        </w:tc>
        <w:tc>
          <w:tcPr>
            <w:tcW w:w="5928" w:type="dxa"/>
          </w:tcPr>
          <w:p w:rsidR="00875F14" w:rsidRDefault="00FA5D25">
            <w:pPr>
              <w:spacing w:before="100" w:beforeAutospacing="1" w:after="100" w:afterAutospacing="1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Познакомить детей с согласными  звуками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З, ЗЬ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(звонками)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С, СЬ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(глухими). Познакомить с печатным написанием букв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З.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Учить  проводить фонетический разбор слов. Учить соотносить схему слова с названием предмета.</w:t>
            </w:r>
          </w:p>
        </w:tc>
      </w:tr>
      <w:tr w:rsidR="00875F14" w:rsidTr="00C847DD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393" w:type="dxa"/>
          </w:tcPr>
          <w:p w:rsidR="00875F14" w:rsidRDefault="00FA5D25">
            <w:pPr>
              <w:spacing w:before="100" w:beforeAutospacing="1" w:after="100" w:afterAutospacing="1"/>
              <w:rPr>
                <w:b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Звуки и буквы «П» - «Б»</w:t>
            </w:r>
          </w:p>
        </w:tc>
        <w:tc>
          <w:tcPr>
            <w:tcW w:w="5928" w:type="dxa"/>
          </w:tcPr>
          <w:p w:rsidR="00875F14" w:rsidRDefault="00FA5D25">
            <w:pPr>
              <w:spacing w:before="100" w:beforeAutospacing="1" w:after="100" w:afterAutospacing="1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Познакомить детей с согласными  звуками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Б, БЬ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(звонками)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П, ПЬ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(глухими). Познакомить с печатным написанием букв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Учить  читать слова и несложные тексты. Закреплять умение  фонетический разбор слов.</w:t>
            </w:r>
          </w:p>
        </w:tc>
      </w:tr>
      <w:tr w:rsidR="00875F14" w:rsidTr="00C847DD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393" w:type="dxa"/>
          </w:tcPr>
          <w:p w:rsidR="00875F14" w:rsidRDefault="00FA5D25">
            <w:pPr>
              <w:spacing w:before="100" w:beforeAutospacing="1" w:after="100" w:afterAutospacing="1"/>
              <w:rPr>
                <w:b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Звук и  буква «Х»</w:t>
            </w:r>
          </w:p>
        </w:tc>
        <w:tc>
          <w:tcPr>
            <w:tcW w:w="5928" w:type="dxa"/>
          </w:tcPr>
          <w:p w:rsidR="00875F14" w:rsidRDefault="00FA5D25">
            <w:pPr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Познакомить детей с согласными  звуками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Х, ХЬ.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Познакомить с печатным написанием буквы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Учить  читать  несложный текст, находить в нем слова с буквой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Х</w:t>
            </w:r>
            <w:r>
              <w:rPr>
                <w:rFonts w:ascii="Times New Roman" w:hAnsi="Times New Roman"/>
                <w:sz w:val="24"/>
                <w:szCs w:val="24"/>
              </w:rPr>
              <w:t>. Закреплять умение  фонетический разбор слов.</w:t>
            </w:r>
          </w:p>
        </w:tc>
      </w:tr>
      <w:tr w:rsidR="00875F14" w:rsidTr="00C847DD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393" w:type="dxa"/>
          </w:tcPr>
          <w:p w:rsidR="00875F14" w:rsidRDefault="00FA5D25">
            <w:pPr>
              <w:spacing w:before="100" w:beforeAutospacing="1" w:after="100" w:afterAutospacing="1"/>
            </w:pPr>
            <w:r>
              <w:rPr>
                <w:rFonts w:ascii="Times New Roman" w:hAnsi="Times New Roman"/>
                <w:sz w:val="24"/>
                <w:szCs w:val="24"/>
              </w:rPr>
              <w:t>Звуки и буквы «Ш» - «Ж»</w:t>
            </w:r>
          </w:p>
        </w:tc>
        <w:tc>
          <w:tcPr>
            <w:tcW w:w="5928" w:type="dxa"/>
          </w:tcPr>
          <w:p w:rsidR="00875F14" w:rsidRDefault="00FA5D2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Познакомить детей с твердыми согласными звуками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Ж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(звонким)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(глухим). Познакомить с печатным написанием букв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Ш.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Учить  читать слова и несложные тексты. Закреплять умение  фонетический разбор слов. Познакомить детей с тем, что у звуков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Ж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Ш </w:t>
            </w:r>
            <w:r>
              <w:rPr>
                <w:rFonts w:ascii="Times New Roman" w:hAnsi="Times New Roman"/>
                <w:sz w:val="24"/>
                <w:szCs w:val="24"/>
              </w:rPr>
              <w:t>нет мягкой пары.</w:t>
            </w:r>
          </w:p>
        </w:tc>
      </w:tr>
    </w:tbl>
    <w:p w:rsidR="00875F14" w:rsidRDefault="00FA5D25">
      <w:pPr>
        <w:spacing w:before="100" w:beforeAutospacing="1" w:after="100" w:afterAutospacing="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Март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8"/>
        <w:gridCol w:w="3394"/>
        <w:gridCol w:w="5927"/>
      </w:tblGrid>
      <w:tr w:rsidR="00875F14" w:rsidTr="00C847DD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394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927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Программное содержание</w:t>
            </w:r>
          </w:p>
        </w:tc>
      </w:tr>
      <w:tr w:rsidR="00875F14" w:rsidTr="00C847DD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/>
            </w:pPr>
            <w:r>
              <w:t>1</w:t>
            </w:r>
          </w:p>
        </w:tc>
        <w:tc>
          <w:tcPr>
            <w:tcW w:w="3394" w:type="dxa"/>
          </w:tcPr>
          <w:p w:rsidR="00875F14" w:rsidRDefault="00FA5D25">
            <w:pPr>
              <w:spacing w:before="100" w:beforeAutospacing="1" w:after="100" w:afterAutospacing="1"/>
            </w:pPr>
            <w:r>
              <w:rPr>
                <w:rFonts w:ascii="Times New Roman" w:hAnsi="Times New Roman"/>
                <w:sz w:val="24"/>
                <w:szCs w:val="24"/>
              </w:rPr>
              <w:t>Звуки и буквы «Ч» - «Щ»</w:t>
            </w:r>
          </w:p>
        </w:tc>
        <w:tc>
          <w:tcPr>
            <w:tcW w:w="5927" w:type="dxa"/>
          </w:tcPr>
          <w:p w:rsidR="00875F14" w:rsidRDefault="00FA5D25">
            <w:pPr>
              <w:spacing w:before="100" w:beforeAutospacing="1" w:after="100" w:afterAutospacing="1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Познакомить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написанием букв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Щ.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Учить  читать слова и несложные тексты. Закреплять умение проводить   фонетический разбор </w:t>
            </w:r>
            <w:r>
              <w:t xml:space="preserve">детей 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мягкими согласными звуками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Щ.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Познакомить с печатным написанием  слов. Познакомить детей с тем, что звуки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Щ </w:t>
            </w:r>
            <w:r>
              <w:rPr>
                <w:rFonts w:ascii="Times New Roman" w:hAnsi="Times New Roman"/>
                <w:sz w:val="24"/>
                <w:szCs w:val="24"/>
              </w:rPr>
              <w:t>всегда мягкие.</w:t>
            </w:r>
          </w:p>
        </w:tc>
      </w:tr>
      <w:tr w:rsidR="00875F14" w:rsidTr="00C847DD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/>
            </w:pPr>
            <w:r>
              <w:t>2</w:t>
            </w:r>
          </w:p>
        </w:tc>
        <w:tc>
          <w:tcPr>
            <w:tcW w:w="3394" w:type="dxa"/>
          </w:tcPr>
          <w:p w:rsidR="00875F14" w:rsidRDefault="00FA5D25">
            <w:r>
              <w:rPr>
                <w:rFonts w:ascii="Times New Roman" w:hAnsi="Times New Roman"/>
                <w:sz w:val="24"/>
                <w:szCs w:val="24"/>
              </w:rPr>
              <w:t>Звук и  буква «Ц»</w:t>
            </w:r>
          </w:p>
        </w:tc>
        <w:tc>
          <w:tcPr>
            <w:tcW w:w="5927" w:type="dxa"/>
          </w:tcPr>
          <w:p w:rsidR="00875F14" w:rsidRDefault="00FA5D25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Познакомить детей с твердым  согласным звуком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Ц.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Познакомить с печатным написанием буквы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Ц.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Закреплять умение проводить  фонетический разбор слов. Закреплять умение проводить место звука в слове (вначале, в середине, в конце). Познакомить с тем, что у твердого звука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Ц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нет мягкой пары.</w:t>
            </w:r>
          </w:p>
        </w:tc>
      </w:tr>
      <w:tr w:rsidR="00875F14" w:rsidTr="00C847DD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/>
            </w:pPr>
            <w:r>
              <w:t>3</w:t>
            </w:r>
          </w:p>
        </w:tc>
        <w:tc>
          <w:tcPr>
            <w:tcW w:w="3394" w:type="dxa"/>
          </w:tcPr>
          <w:p w:rsidR="00875F14" w:rsidRDefault="00FA5D25">
            <w:pPr>
              <w:spacing w:before="100" w:beforeAutospacing="1" w:after="100" w:afterAutospacing="1"/>
              <w:rPr>
                <w:b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Звук и  буква «Й»</w:t>
            </w:r>
          </w:p>
        </w:tc>
        <w:tc>
          <w:tcPr>
            <w:tcW w:w="5927" w:type="dxa"/>
          </w:tcPr>
          <w:p w:rsidR="00875F14" w:rsidRDefault="00FA5D2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Познакомить с мягким согласным звуком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Познакомить с печатным написанием буквы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Й.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Закреплять умение проводить  фонетический разбор слов. Учить читать текст. Познакомить с тем, что, согласный звук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Й </w:t>
            </w:r>
            <w:r>
              <w:rPr>
                <w:rFonts w:ascii="Times New Roman" w:hAnsi="Times New Roman"/>
                <w:sz w:val="24"/>
                <w:szCs w:val="24"/>
              </w:rPr>
              <w:t>всегда мягкий.</w:t>
            </w:r>
          </w:p>
        </w:tc>
      </w:tr>
      <w:tr w:rsidR="00875F14" w:rsidTr="00C847DD">
        <w:tc>
          <w:tcPr>
            <w:tcW w:w="568" w:type="dxa"/>
          </w:tcPr>
          <w:p w:rsidR="00875F14" w:rsidRDefault="00FA5D25">
            <w:pPr>
              <w:spacing w:before="100" w:beforeAutospacing="1" w:after="100" w:afterAutospacing="1"/>
            </w:pPr>
            <w:r>
              <w:t>4</w:t>
            </w:r>
          </w:p>
        </w:tc>
        <w:tc>
          <w:tcPr>
            <w:tcW w:w="3394" w:type="dxa"/>
          </w:tcPr>
          <w:p w:rsidR="00875F14" w:rsidRDefault="008F1AB3">
            <w:pPr>
              <w:spacing w:before="100" w:beforeAutospacing="1" w:after="100" w:afterAutospacing="1"/>
              <w:rPr>
                <w:b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Буква «Я</w:t>
            </w:r>
            <w:r w:rsidR="00FA5D2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927" w:type="dxa"/>
          </w:tcPr>
          <w:p w:rsidR="00875F14" w:rsidRDefault="00FA5D2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Познакомить детей со смягчающей функцией мягкого знака. Познакомит</w:t>
            </w:r>
            <w:r w:rsidR="008F1AB3">
              <w:rPr>
                <w:rFonts w:ascii="Times New Roman" w:hAnsi="Times New Roman"/>
                <w:sz w:val="24"/>
                <w:szCs w:val="24"/>
              </w:rPr>
              <w:t>ь  с печатным написанием буквы 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Познакомить с тем, что у этой буквы нет звука. Учить читать слова с </w:t>
            </w:r>
            <w:r w:rsidR="008F1AB3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Учить проводить фонетический разбор слов с </w:t>
            </w:r>
            <w:r w:rsidR="008F1AB3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</w:tbl>
    <w:p w:rsidR="00875F14" w:rsidRDefault="00FA5D25">
      <w:pPr>
        <w:spacing w:before="100" w:beforeAutospacing="1" w:after="100" w:afterAutospacing="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Апрель 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0"/>
        <w:gridCol w:w="3307"/>
        <w:gridCol w:w="5872"/>
      </w:tblGrid>
      <w:tr w:rsidR="00875F14" w:rsidTr="00C847DD">
        <w:tc>
          <w:tcPr>
            <w:tcW w:w="710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307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872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Программное содержание</w:t>
            </w:r>
          </w:p>
        </w:tc>
      </w:tr>
      <w:tr w:rsidR="00875F14" w:rsidTr="00C847DD">
        <w:tc>
          <w:tcPr>
            <w:tcW w:w="710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307" w:type="dxa"/>
          </w:tcPr>
          <w:p w:rsidR="00875F14" w:rsidRDefault="008F1AB3">
            <w:pPr>
              <w:spacing w:before="100" w:beforeAutospacing="1" w:after="100" w:afterAutospacing="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Буква «Ь</w:t>
            </w:r>
            <w:r w:rsidR="00FA5D2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872" w:type="dxa"/>
          </w:tcPr>
          <w:p w:rsidR="00875F14" w:rsidRDefault="00FA5D25" w:rsidP="008F1A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Познакомить детей с буквой </w:t>
            </w:r>
            <w:r w:rsidR="008F1AB3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Познакомить с разделительной функцией </w:t>
            </w:r>
            <w:r w:rsidR="008F1AB3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Познакомить детей, с тем, что у этой буквы нет звука. Учить читать текст. </w:t>
            </w:r>
          </w:p>
        </w:tc>
      </w:tr>
      <w:tr w:rsidR="008F1AB3" w:rsidTr="00C847DD">
        <w:tc>
          <w:tcPr>
            <w:tcW w:w="710" w:type="dxa"/>
          </w:tcPr>
          <w:p w:rsidR="008F1AB3" w:rsidRDefault="008F1AB3" w:rsidP="008F1AB3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307" w:type="dxa"/>
          </w:tcPr>
          <w:p w:rsidR="008F1AB3" w:rsidRDefault="008F1AB3" w:rsidP="008F1AB3">
            <w:pPr>
              <w:spacing w:before="100" w:beforeAutospacing="1" w:after="100" w:afterAutospacing="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Буква «Ъ»</w:t>
            </w:r>
          </w:p>
        </w:tc>
        <w:tc>
          <w:tcPr>
            <w:tcW w:w="5872" w:type="dxa"/>
          </w:tcPr>
          <w:p w:rsidR="008F1AB3" w:rsidRDefault="008F1AB3" w:rsidP="008F1A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Познакомить детей с буквой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Ъ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Познакомить с разделительной функцией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Ъ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Познакомить детей, с тем, что у этой буквы нет звука. Учить читать текст. </w:t>
            </w:r>
          </w:p>
        </w:tc>
      </w:tr>
      <w:tr w:rsidR="008F1AB3" w:rsidTr="00C847DD">
        <w:trPr>
          <w:trHeight w:val="1388"/>
        </w:trPr>
        <w:tc>
          <w:tcPr>
            <w:tcW w:w="710" w:type="dxa"/>
          </w:tcPr>
          <w:p w:rsidR="008F1AB3" w:rsidRDefault="008F1AB3" w:rsidP="008F1AB3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307" w:type="dxa"/>
          </w:tcPr>
          <w:p w:rsidR="008F1AB3" w:rsidRDefault="008F1AB3" w:rsidP="008F1AB3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Алфавит</w:t>
            </w:r>
          </w:p>
        </w:tc>
        <w:tc>
          <w:tcPr>
            <w:tcW w:w="5872" w:type="dxa"/>
          </w:tcPr>
          <w:p w:rsidR="008F1AB3" w:rsidRDefault="008F1AB3" w:rsidP="008F1AB3">
            <w:pPr>
              <w:spacing w:before="100" w:beforeAutospacing="1" w:after="100" w:afterAutospacing="1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Закрепить знания детей о буквах. Познакомить с алфавитом.</w:t>
            </w:r>
          </w:p>
        </w:tc>
      </w:tr>
      <w:tr w:rsidR="008F1AB3" w:rsidTr="00C847DD">
        <w:trPr>
          <w:trHeight w:val="436"/>
        </w:trPr>
        <w:tc>
          <w:tcPr>
            <w:tcW w:w="710" w:type="dxa"/>
          </w:tcPr>
          <w:p w:rsidR="008F1AB3" w:rsidRDefault="008F1AB3" w:rsidP="008F1AB3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307" w:type="dxa"/>
          </w:tcPr>
          <w:p w:rsidR="008F1AB3" w:rsidRDefault="008F1AB3" w:rsidP="008F1AB3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Диагностика </w:t>
            </w:r>
          </w:p>
        </w:tc>
        <w:tc>
          <w:tcPr>
            <w:tcW w:w="5872" w:type="dxa"/>
          </w:tcPr>
          <w:p w:rsidR="008F1AB3" w:rsidRDefault="008F1AB3" w:rsidP="008F1A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Диагностика</w:t>
            </w:r>
          </w:p>
        </w:tc>
      </w:tr>
    </w:tbl>
    <w:p w:rsidR="00875F14" w:rsidRDefault="00875F1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8F171B" w:rsidRDefault="008F171B" w:rsidP="008F171B">
      <w:pPr>
        <w:spacing w:before="100" w:beforeAutospacing="1" w:after="100" w:afterAutospacing="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Май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1"/>
        <w:gridCol w:w="3307"/>
        <w:gridCol w:w="5872"/>
      </w:tblGrid>
      <w:tr w:rsidR="008F171B" w:rsidTr="00C66968">
        <w:tc>
          <w:tcPr>
            <w:tcW w:w="851" w:type="dxa"/>
          </w:tcPr>
          <w:p w:rsidR="008F171B" w:rsidRDefault="008F171B" w:rsidP="00C66968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307" w:type="dxa"/>
          </w:tcPr>
          <w:p w:rsidR="008F171B" w:rsidRDefault="008F171B" w:rsidP="00C6696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872" w:type="dxa"/>
          </w:tcPr>
          <w:p w:rsidR="008F171B" w:rsidRDefault="008F171B" w:rsidP="00C6696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Программное содержание</w:t>
            </w:r>
          </w:p>
        </w:tc>
      </w:tr>
      <w:tr w:rsidR="008F171B" w:rsidTr="00C66968">
        <w:tc>
          <w:tcPr>
            <w:tcW w:w="851" w:type="dxa"/>
          </w:tcPr>
          <w:p w:rsidR="008F171B" w:rsidRDefault="008F171B" w:rsidP="00C66968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307" w:type="dxa"/>
          </w:tcPr>
          <w:p w:rsidR="008F171B" w:rsidRDefault="006C4390" w:rsidP="00C66968">
            <w:pPr>
              <w:spacing w:before="100" w:beforeAutospacing="1" w:after="100" w:afterAutospacing="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Согласные буквы. Мягкие согласные буквы.</w:t>
            </w:r>
          </w:p>
        </w:tc>
        <w:tc>
          <w:tcPr>
            <w:tcW w:w="5872" w:type="dxa"/>
          </w:tcPr>
          <w:p w:rsidR="008F171B" w:rsidRDefault="00DF18D1" w:rsidP="00C6696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Закрепить знания детей о согласных буквах. Закреплять умение проводить   фонетический разбор </w:t>
            </w:r>
            <w:r>
              <w:t xml:space="preserve">детей с </w:t>
            </w:r>
            <w:r>
              <w:rPr>
                <w:rFonts w:ascii="Times New Roman" w:hAnsi="Times New Roman"/>
                <w:sz w:val="24"/>
                <w:szCs w:val="24"/>
              </w:rPr>
              <w:t>мягкими согласными звуками.</w:t>
            </w:r>
          </w:p>
        </w:tc>
      </w:tr>
      <w:tr w:rsidR="008F171B" w:rsidTr="00C66968">
        <w:tc>
          <w:tcPr>
            <w:tcW w:w="851" w:type="dxa"/>
          </w:tcPr>
          <w:p w:rsidR="008F171B" w:rsidRDefault="008F171B" w:rsidP="00C66968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307" w:type="dxa"/>
          </w:tcPr>
          <w:p w:rsidR="008F171B" w:rsidRDefault="006C4390" w:rsidP="00C6696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Согласные буквы. Твёрдые согласные буквы</w:t>
            </w:r>
          </w:p>
        </w:tc>
        <w:tc>
          <w:tcPr>
            <w:tcW w:w="5872" w:type="dxa"/>
          </w:tcPr>
          <w:p w:rsidR="008F171B" w:rsidRDefault="00DF18D1" w:rsidP="00DF18D1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Закрепить знания детей о согласных буквах. Закреплять умение проводить   фонетический разбор </w:t>
            </w:r>
            <w:r>
              <w:t xml:space="preserve">детей 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мягкими согласными звуками. </w:t>
            </w:r>
          </w:p>
        </w:tc>
      </w:tr>
      <w:tr w:rsidR="008F171B" w:rsidTr="00C66968">
        <w:trPr>
          <w:trHeight w:val="1388"/>
        </w:trPr>
        <w:tc>
          <w:tcPr>
            <w:tcW w:w="851" w:type="dxa"/>
          </w:tcPr>
          <w:p w:rsidR="008F171B" w:rsidRDefault="008F171B" w:rsidP="00C66968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307" w:type="dxa"/>
          </w:tcPr>
          <w:p w:rsidR="008F171B" w:rsidRDefault="006C4390" w:rsidP="00C6696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Гласные буквы. Ударные гласные буквы.</w:t>
            </w:r>
          </w:p>
        </w:tc>
        <w:tc>
          <w:tcPr>
            <w:tcW w:w="5872" w:type="dxa"/>
          </w:tcPr>
          <w:p w:rsidR="008F171B" w:rsidRDefault="006C4390" w:rsidP="00C66968">
            <w:pPr>
              <w:spacing w:before="100" w:beforeAutospacing="1" w:after="100" w:afterAutospacing="1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Закрепить знания детей о гласных буквах. Закреплять умение проводить   фонетический разбор </w:t>
            </w:r>
            <w:r>
              <w:t xml:space="preserve">детей с </w:t>
            </w:r>
            <w:r>
              <w:rPr>
                <w:rFonts w:ascii="Times New Roman" w:hAnsi="Times New Roman"/>
                <w:sz w:val="24"/>
                <w:szCs w:val="24"/>
              </w:rPr>
              <w:t>ударными гласными звуками.</w:t>
            </w:r>
          </w:p>
        </w:tc>
      </w:tr>
      <w:tr w:rsidR="008F171B" w:rsidTr="00C66968">
        <w:trPr>
          <w:trHeight w:val="436"/>
        </w:trPr>
        <w:tc>
          <w:tcPr>
            <w:tcW w:w="851" w:type="dxa"/>
          </w:tcPr>
          <w:p w:rsidR="008F171B" w:rsidRDefault="008F171B" w:rsidP="00C66968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307" w:type="dxa"/>
          </w:tcPr>
          <w:p w:rsidR="008F171B" w:rsidRDefault="006C4390" w:rsidP="00C6696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Гласные буквы. Безударные гласные буквы.</w:t>
            </w:r>
          </w:p>
        </w:tc>
        <w:tc>
          <w:tcPr>
            <w:tcW w:w="5872" w:type="dxa"/>
          </w:tcPr>
          <w:p w:rsidR="008F171B" w:rsidRDefault="006C4390" w:rsidP="00C6696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Закрепить знания детей о согласных буквах. Закреплять умение проводить   фонетический разбор </w:t>
            </w:r>
            <w:r>
              <w:t xml:space="preserve">детей с </w:t>
            </w:r>
            <w:r>
              <w:rPr>
                <w:rFonts w:ascii="Times New Roman" w:hAnsi="Times New Roman"/>
                <w:sz w:val="24"/>
                <w:szCs w:val="24"/>
              </w:rPr>
              <w:t>безударными гласными звуками.</w:t>
            </w:r>
          </w:p>
        </w:tc>
      </w:tr>
    </w:tbl>
    <w:p w:rsidR="00875F14" w:rsidRDefault="00875F1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875F14" w:rsidRDefault="00875F1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2.Перспективный тематический план программы. Второй  год обучения.</w:t>
      </w:r>
    </w:p>
    <w:p w:rsidR="00875F14" w:rsidRDefault="00FA5D25">
      <w:pPr>
        <w:ind w:right="-18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Сентябрь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1"/>
        <w:gridCol w:w="3199"/>
        <w:gridCol w:w="5980"/>
      </w:tblGrid>
      <w:tr w:rsidR="00875F14" w:rsidTr="00C66968">
        <w:trPr>
          <w:trHeight w:val="57"/>
        </w:trPr>
        <w:tc>
          <w:tcPr>
            <w:tcW w:w="851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199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980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Программное содержание</w:t>
            </w:r>
          </w:p>
        </w:tc>
      </w:tr>
      <w:tr w:rsidR="00875F14" w:rsidTr="00C66968">
        <w:tc>
          <w:tcPr>
            <w:tcW w:w="851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199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Речь устная и письменная</w:t>
            </w:r>
          </w:p>
        </w:tc>
        <w:tc>
          <w:tcPr>
            <w:tcW w:w="5980" w:type="dxa"/>
          </w:tcPr>
          <w:p w:rsidR="00875F14" w:rsidRDefault="00FA5D2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Формировать понятия «речь» письменная и устная, «звук», «знак вопроса»; развивать внимание, монологическую речь, фонематический слух, навыки самостоятельной учебной деятельности</w:t>
            </w:r>
          </w:p>
        </w:tc>
      </w:tr>
      <w:tr w:rsidR="00875F14" w:rsidTr="00C66968">
        <w:tc>
          <w:tcPr>
            <w:tcW w:w="851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199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Предложения</w:t>
            </w:r>
          </w:p>
        </w:tc>
        <w:tc>
          <w:tcPr>
            <w:tcW w:w="5980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Познакомить с понятием «предложение», развивать связную речь, умение составлять предложения из двух и более, быстро и точно находить слова для обозначения окружающих предметов и классифицировать слова, обозначающие названия школьных предметов.</w:t>
            </w:r>
          </w:p>
        </w:tc>
      </w:tr>
      <w:tr w:rsidR="00875F14" w:rsidTr="00C66968">
        <w:trPr>
          <w:trHeight w:val="1388"/>
        </w:trPr>
        <w:tc>
          <w:tcPr>
            <w:tcW w:w="851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199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Устная речь. Слово и слог.</w:t>
            </w:r>
          </w:p>
        </w:tc>
        <w:tc>
          <w:tcPr>
            <w:tcW w:w="5980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Формировать умение правильно согласовывать слова в предложении, задавать вопросы и отвечать на них давать развернутое объяснение загадок, вос  </w:t>
            </w:r>
          </w:p>
        </w:tc>
      </w:tr>
      <w:tr w:rsidR="00875F14" w:rsidTr="00C66968">
        <w:trPr>
          <w:trHeight w:val="436"/>
        </w:trPr>
        <w:tc>
          <w:tcPr>
            <w:tcW w:w="851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199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Слог и ударение.</w:t>
            </w:r>
          </w:p>
        </w:tc>
        <w:tc>
          <w:tcPr>
            <w:tcW w:w="5980" w:type="dxa"/>
          </w:tcPr>
          <w:p w:rsidR="00875F14" w:rsidRDefault="00FA5D2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Формировать понятие «диалог», учить использовать устную речь в разных ситуациях при общении, развивать логическое и вариативное мышление, внимание, умение делить слова на слоги.</w:t>
            </w:r>
          </w:p>
        </w:tc>
      </w:tr>
    </w:tbl>
    <w:p w:rsidR="00875F14" w:rsidRDefault="00FA5D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Октябрь</w:t>
      </w:r>
    </w:p>
    <w:p w:rsidR="00875F14" w:rsidRDefault="00875F1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0"/>
        <w:gridCol w:w="3183"/>
        <w:gridCol w:w="5996"/>
      </w:tblGrid>
      <w:tr w:rsidR="00875F14" w:rsidTr="00C66968">
        <w:tc>
          <w:tcPr>
            <w:tcW w:w="710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183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996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Программное содержание</w:t>
            </w:r>
          </w:p>
        </w:tc>
      </w:tr>
      <w:tr w:rsidR="00875F14" w:rsidTr="00C66968">
        <w:tc>
          <w:tcPr>
            <w:tcW w:w="710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1</w:t>
            </w:r>
          </w:p>
        </w:tc>
        <w:tc>
          <w:tcPr>
            <w:tcW w:w="3183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Согласная Буква Н. Согласная буква С.</w:t>
            </w:r>
          </w:p>
        </w:tc>
        <w:tc>
          <w:tcPr>
            <w:tcW w:w="5996" w:type="dxa"/>
            <w:tcBorders>
              <w:bottom w:val="single" w:sz="4" w:space="0" w:color="auto"/>
            </w:tcBorders>
          </w:tcPr>
          <w:p w:rsidR="00875F14" w:rsidRDefault="00FA5D2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Закрепить  буквы Н, н., С, с; развивать навыки чтения вслух: хором, парами, индивидуально; закрепить навыки составления предложений по схемам, распространения предложения</w:t>
            </w:r>
          </w:p>
        </w:tc>
      </w:tr>
      <w:tr w:rsidR="00875F14" w:rsidTr="00C66968">
        <w:tc>
          <w:tcPr>
            <w:tcW w:w="710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183" w:type="dxa"/>
            <w:tcBorders>
              <w:right w:val="nil"/>
            </w:tcBorders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Согласная Буква К. Согласная буква Т.</w:t>
            </w:r>
          </w:p>
        </w:tc>
        <w:tc>
          <w:tcPr>
            <w:tcW w:w="5996" w:type="dxa"/>
            <w:tcBorders>
              <w:left w:val="nil"/>
            </w:tcBorders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Закрепить буквы К, к., Т, т; развивать умение читать сочетание букв, слоги, слова, предложения; развивать речь, фонематический слух, внимание, логическое и вариативное мышление, память; формировать уверенность при выполнении заданий повышенной ложности .</w:t>
            </w:r>
          </w:p>
        </w:tc>
      </w:tr>
      <w:tr w:rsidR="00875F14" w:rsidTr="00C66968">
        <w:trPr>
          <w:trHeight w:val="1388"/>
        </w:trPr>
        <w:tc>
          <w:tcPr>
            <w:tcW w:w="710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183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Согласная Буква  Л.</w:t>
            </w:r>
          </w:p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Согласная буква Р.</w:t>
            </w:r>
          </w:p>
        </w:tc>
        <w:tc>
          <w:tcPr>
            <w:tcW w:w="5996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Закрепить буквы Л, л., Р, р; упражнять в чтении буквосочетаний , слов, предложений, в составлении простых и сложных предложений;. расширять представление о многозначности слов; развивать речь, внимание, Логическое мышление, фонематический слух; воспитывать интерес к чтению.</w:t>
            </w:r>
          </w:p>
        </w:tc>
      </w:tr>
      <w:tr w:rsidR="00875F14" w:rsidTr="00C66968">
        <w:trPr>
          <w:trHeight w:val="436"/>
        </w:trPr>
        <w:tc>
          <w:tcPr>
            <w:tcW w:w="710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183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Гласная  Буква Е.</w:t>
            </w:r>
          </w:p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Согласная буква В.</w:t>
            </w:r>
          </w:p>
        </w:tc>
        <w:tc>
          <w:tcPr>
            <w:tcW w:w="5996" w:type="dxa"/>
          </w:tcPr>
          <w:p w:rsidR="00875F14" w:rsidRDefault="00FA5D2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Закрепить буквы Е, е., В, в; развивать  навыки правильного и выразительного чтения; продолжить работу над основой предложения, закрепить знания об однокоренных словах.</w:t>
            </w:r>
          </w:p>
        </w:tc>
      </w:tr>
    </w:tbl>
    <w:p w:rsidR="00875F14" w:rsidRDefault="00875F1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875F14" w:rsidRDefault="00875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Ноябрь</w:t>
      </w:r>
    </w:p>
    <w:p w:rsidR="00875F14" w:rsidRDefault="00875F14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0"/>
        <w:gridCol w:w="3179"/>
        <w:gridCol w:w="6000"/>
      </w:tblGrid>
      <w:tr w:rsidR="00875F14" w:rsidTr="00C66968">
        <w:tc>
          <w:tcPr>
            <w:tcW w:w="710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179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6000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Программное содержание</w:t>
            </w:r>
          </w:p>
        </w:tc>
      </w:tr>
      <w:tr w:rsidR="00875F14" w:rsidTr="00C66968">
        <w:tc>
          <w:tcPr>
            <w:tcW w:w="710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179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Согласная Буква П</w:t>
            </w:r>
          </w:p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Согласная буква М</w:t>
            </w:r>
          </w:p>
        </w:tc>
        <w:tc>
          <w:tcPr>
            <w:tcW w:w="6000" w:type="dxa"/>
          </w:tcPr>
          <w:p w:rsidR="00875F14" w:rsidRDefault="00FA5D2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Совершенствовать навыки правильного слогового, выразительного, беглого чтения; учить работать с текстом, находить отрывки, которые помогут ответить на вопросы; находить все предложения по данному началу или концу; выбрать отрывок, к которому можно подобрать пословицу. Развивать фонематический слух.</w:t>
            </w:r>
          </w:p>
        </w:tc>
      </w:tr>
      <w:tr w:rsidR="00875F14" w:rsidTr="00C66968">
        <w:tc>
          <w:tcPr>
            <w:tcW w:w="710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179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слов с М.</w:t>
            </w:r>
          </w:p>
        </w:tc>
        <w:tc>
          <w:tcPr>
            <w:tcW w:w="6000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Совершенствовать навыки сознательного, орфоэпически правильного, выразительного, слогового и беглого чтения; развивать фонематический слух, внимание, память, мышление, умение работать с текстом, четко отвечать на поставленные вопрос. </w:t>
            </w:r>
          </w:p>
        </w:tc>
      </w:tr>
      <w:tr w:rsidR="00875F14" w:rsidTr="00C66968">
        <w:trPr>
          <w:trHeight w:val="1388"/>
        </w:trPr>
        <w:tc>
          <w:tcPr>
            <w:tcW w:w="710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179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Согласная буква З. Звонкие и глухие звуки.</w:t>
            </w:r>
          </w:p>
        </w:tc>
        <w:tc>
          <w:tcPr>
            <w:tcW w:w="6000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Совершенствовать навыки правильного сознательного, плавного, выразительного беглого чтения; учить работать  текстом, определять тему текста, его главную мысль; делить слова на слоги для переноса; продолжать формировать умение подбирать слова для проверки безударных гласных, парных звонких и глухих согласных в корне.</w:t>
            </w:r>
          </w:p>
        </w:tc>
      </w:tr>
      <w:tr w:rsidR="00875F14" w:rsidTr="00C66968">
        <w:trPr>
          <w:trHeight w:val="436"/>
        </w:trPr>
        <w:tc>
          <w:tcPr>
            <w:tcW w:w="710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179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Согласная буква Б. Чтение слов  с Б.</w:t>
            </w:r>
          </w:p>
        </w:tc>
        <w:tc>
          <w:tcPr>
            <w:tcW w:w="6000" w:type="dxa"/>
          </w:tcPr>
          <w:p w:rsidR="00875F14" w:rsidRDefault="00FA5D2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Закрепить буквы Б, б; учить характеризовать звуки; совершенствовать навыки правильного, плавного, выразительного чтения; развивать фонематический слух, речь, мышление; формировать орфографическую зоркость расширять  кругозор; воспитывать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любознательность.</w:t>
            </w:r>
          </w:p>
        </w:tc>
      </w:tr>
    </w:tbl>
    <w:p w:rsidR="00875F14" w:rsidRDefault="00FA5D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>Декабрь</w:t>
      </w:r>
    </w:p>
    <w:p w:rsidR="00875F14" w:rsidRDefault="00875F14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0"/>
        <w:gridCol w:w="3260"/>
        <w:gridCol w:w="5919"/>
      </w:tblGrid>
      <w:tr w:rsidR="00875F14" w:rsidTr="00DF18D1">
        <w:tc>
          <w:tcPr>
            <w:tcW w:w="710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260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919" w:type="dxa"/>
          </w:tcPr>
          <w:p w:rsidR="00875F14" w:rsidRDefault="00FA5D2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Программное содержание</w:t>
            </w:r>
          </w:p>
        </w:tc>
      </w:tr>
      <w:tr w:rsidR="00875F14" w:rsidTr="00DF18D1">
        <w:tc>
          <w:tcPr>
            <w:tcW w:w="710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260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Согласная буква Д. Чтение слов с Д.</w:t>
            </w:r>
          </w:p>
        </w:tc>
        <w:tc>
          <w:tcPr>
            <w:tcW w:w="5919" w:type="dxa"/>
          </w:tcPr>
          <w:p w:rsidR="00875F14" w:rsidRDefault="00FA5D2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Закрепить буквы Д,д; учить характеризовать звуки; развивать фонематический слух, речь, мышление; расширять  кругозор, воспитывать любознательность. Совершенствовать навыки правильного сознательного, плавного, выразительного беглого чтения.</w:t>
            </w:r>
          </w:p>
        </w:tc>
      </w:tr>
      <w:tr w:rsidR="00875F14" w:rsidTr="00DF18D1">
        <w:tc>
          <w:tcPr>
            <w:tcW w:w="710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260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Гласная буква Я. Чтение слов с Я.</w:t>
            </w:r>
          </w:p>
        </w:tc>
        <w:tc>
          <w:tcPr>
            <w:tcW w:w="5919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Формировать представления о функциях буквы Я; совершенствовать навыки чтения, речь, память, внимание, мышление; совершенствовать навыки чтения, работы с текстом.</w:t>
            </w:r>
          </w:p>
        </w:tc>
      </w:tr>
      <w:tr w:rsidR="00875F14" w:rsidTr="00DF18D1">
        <w:trPr>
          <w:trHeight w:val="1388"/>
        </w:trPr>
        <w:tc>
          <w:tcPr>
            <w:tcW w:w="710" w:type="dxa"/>
          </w:tcPr>
          <w:p w:rsidR="00875F14" w:rsidRDefault="00FA5D25">
            <w:pPr>
              <w:spacing w:before="100" w:beforeAutospacing="1" w:after="100" w:afterAutospacing="1" w:line="240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260" w:type="dxa"/>
          </w:tcPr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слов с Е и Я.</w:t>
            </w:r>
          </w:p>
        </w:tc>
        <w:tc>
          <w:tcPr>
            <w:tcW w:w="5919" w:type="dxa"/>
          </w:tcPr>
          <w:p w:rsidR="00875F14" w:rsidRDefault="00FA5D25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Продолжать формировать представления о назначении букв Еи Я; развивать фонематический слух, речь, память, внимание, мышление; совершенствовать навыки чтения, работы с текстом.</w:t>
            </w:r>
          </w:p>
        </w:tc>
      </w:tr>
      <w:tr w:rsidR="00875F14" w:rsidRPr="00056149" w:rsidTr="00DF18D1">
        <w:trPr>
          <w:trHeight w:val="436"/>
        </w:trPr>
        <w:tc>
          <w:tcPr>
            <w:tcW w:w="710" w:type="dxa"/>
          </w:tcPr>
          <w:p w:rsidR="00875F14" w:rsidRPr="00056149" w:rsidRDefault="00FA5D25" w:rsidP="0005614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6149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875F14" w:rsidRPr="00056149" w:rsidRDefault="00FA5D25" w:rsidP="000561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6149">
              <w:rPr>
                <w:rFonts w:ascii="Times New Roman" w:hAnsi="Times New Roman"/>
                <w:sz w:val="24"/>
                <w:szCs w:val="24"/>
              </w:rPr>
              <w:t>Согласная  буква Г. Чтение слов с Г.</w:t>
            </w:r>
          </w:p>
        </w:tc>
        <w:tc>
          <w:tcPr>
            <w:tcW w:w="5919" w:type="dxa"/>
          </w:tcPr>
          <w:p w:rsidR="00875F14" w:rsidRPr="00056149" w:rsidRDefault="00FA5D25" w:rsidP="000561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6149">
              <w:rPr>
                <w:rFonts w:ascii="Times New Roman" w:hAnsi="Times New Roman"/>
                <w:sz w:val="24"/>
                <w:szCs w:val="24"/>
              </w:rPr>
              <w:t xml:space="preserve">Закрепить буквы Г, г; совершенствовать навыки чтения; учить сравнивать произношение и написание </w:t>
            </w:r>
            <w:r w:rsidR="005512BD" w:rsidRPr="00056149">
              <w:rPr>
                <w:rFonts w:ascii="Times New Roman" w:hAnsi="Times New Roman"/>
                <w:sz w:val="24"/>
                <w:szCs w:val="24"/>
              </w:rPr>
              <w:t>с</w:t>
            </w:r>
            <w:r w:rsidRPr="00056149">
              <w:rPr>
                <w:rFonts w:ascii="Times New Roman" w:hAnsi="Times New Roman"/>
                <w:sz w:val="24"/>
                <w:szCs w:val="24"/>
              </w:rPr>
              <w:t>лов; закреплять представления об однокоренных словах, развивать фонематический слух, речь, память, внимание, мышление.</w:t>
            </w:r>
          </w:p>
        </w:tc>
      </w:tr>
    </w:tbl>
    <w:p w:rsidR="008F171B" w:rsidRPr="006C4390" w:rsidRDefault="008F171B" w:rsidP="0005614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C4390">
        <w:rPr>
          <w:rFonts w:ascii="Times New Roman" w:hAnsi="Times New Roman"/>
          <w:b/>
          <w:sz w:val="24"/>
          <w:szCs w:val="24"/>
        </w:rPr>
        <w:t>Январь.</w:t>
      </w:r>
    </w:p>
    <w:tbl>
      <w:tblPr>
        <w:tblStyle w:val="ad"/>
        <w:tblW w:w="9877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568"/>
        <w:gridCol w:w="2311"/>
        <w:gridCol w:w="3499"/>
        <w:gridCol w:w="3499"/>
      </w:tblGrid>
      <w:tr w:rsidR="008F171B" w:rsidRPr="00056149" w:rsidTr="00C66968">
        <w:trPr>
          <w:trHeight w:val="533"/>
        </w:trPr>
        <w:tc>
          <w:tcPr>
            <w:tcW w:w="568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11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349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349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Методические приемы</w:t>
            </w:r>
          </w:p>
        </w:tc>
      </w:tr>
      <w:tr w:rsidR="005512BD" w:rsidRPr="00056149" w:rsidTr="00C66968">
        <w:trPr>
          <w:trHeight w:val="982"/>
        </w:trPr>
        <w:tc>
          <w:tcPr>
            <w:tcW w:w="568" w:type="dxa"/>
          </w:tcPr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11" w:type="dxa"/>
          </w:tcPr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стихотворения П.Воронько перевод С. Маршака «Лучше нет родного края»</w:t>
            </w:r>
          </w:p>
        </w:tc>
        <w:tc>
          <w:tcPr>
            <w:tcW w:w="3499" w:type="dxa"/>
          </w:tcPr>
          <w:p w:rsidR="005512BD" w:rsidRPr="00056149" w:rsidRDefault="00056149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Работа над темпом и ритмом речи.</w:t>
            </w:r>
          </w:p>
        </w:tc>
        <w:tc>
          <w:tcPr>
            <w:tcW w:w="3499" w:type="dxa"/>
          </w:tcPr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гимнастика.</w:t>
            </w:r>
          </w:p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 xml:space="preserve">Подбор и составление мнемодорожки из набора картинок. </w:t>
            </w:r>
          </w:p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«Скажи по-другому» (Картинки с противоположностью).</w:t>
            </w:r>
          </w:p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Логоритмика под музыку Железновых.</w:t>
            </w:r>
          </w:p>
        </w:tc>
      </w:tr>
      <w:tr w:rsidR="005512BD" w:rsidRPr="00056149" w:rsidTr="00C66968">
        <w:trPr>
          <w:trHeight w:val="2957"/>
        </w:trPr>
        <w:tc>
          <w:tcPr>
            <w:tcW w:w="568" w:type="dxa"/>
          </w:tcPr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11" w:type="dxa"/>
          </w:tcPr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Чтение и заучивание наизусть стихотворения  «Дятел».</w:t>
            </w:r>
          </w:p>
        </w:tc>
        <w:tc>
          <w:tcPr>
            <w:tcW w:w="3499" w:type="dxa"/>
          </w:tcPr>
          <w:p w:rsidR="005512BD" w:rsidRPr="00056149" w:rsidRDefault="00056149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Работа над темпом и ритмом речи.</w:t>
            </w:r>
          </w:p>
        </w:tc>
        <w:tc>
          <w:tcPr>
            <w:tcW w:w="3499" w:type="dxa"/>
          </w:tcPr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гимнастика.</w:t>
            </w:r>
          </w:p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Подбор и составление мнемодорожки из набора картинок.</w:t>
            </w:r>
          </w:p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Д/игра «Сложи картинки по порядку».</w:t>
            </w:r>
          </w:p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Чистоговорки.</w:t>
            </w:r>
          </w:p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Игровое упражнение "Раскрась и обведи правильно".</w:t>
            </w:r>
          </w:p>
        </w:tc>
      </w:tr>
      <w:tr w:rsidR="005512BD" w:rsidRPr="00056149" w:rsidTr="00C66968">
        <w:trPr>
          <w:trHeight w:val="3903"/>
        </w:trPr>
        <w:tc>
          <w:tcPr>
            <w:tcW w:w="568" w:type="dxa"/>
          </w:tcPr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311" w:type="dxa"/>
          </w:tcPr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 Ф.Тютчев «Зима недаром злится»</w:t>
            </w:r>
          </w:p>
        </w:tc>
        <w:tc>
          <w:tcPr>
            <w:tcW w:w="3499" w:type="dxa"/>
          </w:tcPr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темпом и ритмом речи </w:t>
            </w:r>
          </w:p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9" w:type="dxa"/>
          </w:tcPr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гимнастика.</w:t>
            </w:r>
          </w:p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Подбор и составление мнемодорожки из набора картинок.</w:t>
            </w:r>
          </w:p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Игра «Шоферы».</w:t>
            </w:r>
          </w:p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Д/И «Скажи чего не стало», «Скажи какая».</w:t>
            </w:r>
          </w:p>
        </w:tc>
      </w:tr>
      <w:tr w:rsidR="005512BD" w:rsidRPr="00056149" w:rsidTr="00C66968">
        <w:trPr>
          <w:trHeight w:val="3240"/>
        </w:trPr>
        <w:tc>
          <w:tcPr>
            <w:tcW w:w="568" w:type="dxa"/>
          </w:tcPr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311" w:type="dxa"/>
          </w:tcPr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 «Весёлый Снеговик»</w:t>
            </w:r>
          </w:p>
        </w:tc>
        <w:tc>
          <w:tcPr>
            <w:tcW w:w="3499" w:type="dxa"/>
          </w:tcPr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Работа над темпом и ритмом речи.</w:t>
            </w:r>
          </w:p>
        </w:tc>
        <w:tc>
          <w:tcPr>
            <w:tcW w:w="3499" w:type="dxa"/>
          </w:tcPr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гимнастика.</w:t>
            </w:r>
          </w:p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Пальчиковая игра «Ладушки – ладошки»</w:t>
            </w:r>
          </w:p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Игра «Много снега намело» (Обрывание бумаги).</w:t>
            </w:r>
          </w:p>
          <w:p w:rsidR="005512BD" w:rsidRPr="00056149" w:rsidRDefault="00DF18D1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Дидактич. у</w:t>
            </w:r>
            <w:r w:rsidR="005512BD" w:rsidRPr="00056149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512BD" w:rsidRPr="00056149">
              <w:rPr>
                <w:rFonts w:ascii="Times New Roman" w:hAnsi="Times New Roman" w:cs="Times New Roman"/>
                <w:sz w:val="24"/>
                <w:szCs w:val="24"/>
              </w:rPr>
              <w:t> «Скажи что слышишь?.» </w:t>
            </w:r>
          </w:p>
          <w:p w:rsidR="005512BD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Учить отчетливо, произносить отдельные звукосочетания. Укреплять голосовой аппарат, обогащать словарь детей.</w:t>
            </w:r>
          </w:p>
        </w:tc>
      </w:tr>
    </w:tbl>
    <w:p w:rsidR="008F171B" w:rsidRPr="00056149" w:rsidRDefault="008F171B" w:rsidP="0005614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56149">
        <w:rPr>
          <w:rFonts w:ascii="Times New Roman" w:hAnsi="Times New Roman"/>
          <w:b/>
          <w:sz w:val="24"/>
          <w:szCs w:val="24"/>
        </w:rPr>
        <w:t>Февраль.</w:t>
      </w:r>
    </w:p>
    <w:tbl>
      <w:tblPr>
        <w:tblStyle w:val="ad"/>
        <w:tblW w:w="9986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568"/>
        <w:gridCol w:w="2340"/>
        <w:gridCol w:w="3539"/>
        <w:gridCol w:w="3539"/>
      </w:tblGrid>
      <w:tr w:rsidR="008F171B" w:rsidRPr="00056149" w:rsidTr="00DF18D1">
        <w:trPr>
          <w:trHeight w:val="143"/>
        </w:trPr>
        <w:tc>
          <w:tcPr>
            <w:tcW w:w="568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40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Методические приемы</w:t>
            </w:r>
          </w:p>
        </w:tc>
      </w:tr>
      <w:tr w:rsidR="008F171B" w:rsidRPr="00056149" w:rsidTr="00DF18D1">
        <w:trPr>
          <w:trHeight w:val="2202"/>
        </w:trPr>
        <w:tc>
          <w:tcPr>
            <w:tcW w:w="568" w:type="dxa"/>
          </w:tcPr>
          <w:p w:rsidR="008F171B" w:rsidRPr="00056149" w:rsidRDefault="00E03BE7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40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Повторение знакомых стихотворений в д/игре «Угадай стихотворение по набору слов».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Побуждать вступать в игровое и речевое взаимодействие со сверстниками, учить детей подбирать синоним – слово, близкое по значению; развивать словесно-логическое мышление.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Самомассаж пальцев рук.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«Скажи по-другому» (Картинки с противоположностью).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Логоритмика под музыку Железновых.</w:t>
            </w:r>
          </w:p>
        </w:tc>
      </w:tr>
      <w:tr w:rsidR="008F171B" w:rsidRPr="00056149" w:rsidTr="00DF18D1">
        <w:trPr>
          <w:trHeight w:val="2791"/>
        </w:trPr>
        <w:tc>
          <w:tcPr>
            <w:tcW w:w="568" w:type="dxa"/>
          </w:tcPr>
          <w:p w:rsidR="008F171B" w:rsidRPr="00056149" w:rsidRDefault="00E03BE7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40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 «Хлеб».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 xml:space="preserve">Подбор и составление мнемодорожки из набора картинок 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Д/игра «Какой картинки не хватает».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Чистоговорки.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Дидактич. Упр «Скажи что слышишь?.» 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Учить отчетливо, произносить отдельные звукосочетания. Укреплять голосовой аппарат, обогащать словарь детей.</w:t>
            </w:r>
          </w:p>
        </w:tc>
      </w:tr>
      <w:tr w:rsidR="008F171B" w:rsidRPr="00056149" w:rsidTr="00DF18D1">
        <w:trPr>
          <w:trHeight w:val="3238"/>
        </w:trPr>
        <w:tc>
          <w:tcPr>
            <w:tcW w:w="568" w:type="dxa"/>
          </w:tcPr>
          <w:p w:rsidR="008F171B" w:rsidRPr="00056149" w:rsidRDefault="00E03BE7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340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рассказа о зиме.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Упражнять детей в составлении рассказов из личного опыта. Развивать воображение, мышление, связную речь.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Рассказы записываются, оформляются рисунками детей.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Игровое упражнение "Соедини правильно".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Самомассаж пальцев рук.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Игровое упражнение "Раскрась и обведи правильно".</w:t>
            </w:r>
          </w:p>
        </w:tc>
      </w:tr>
      <w:tr w:rsidR="008F171B" w:rsidRPr="00056149" w:rsidTr="00DF18D1">
        <w:trPr>
          <w:trHeight w:val="2682"/>
        </w:trPr>
        <w:tc>
          <w:tcPr>
            <w:tcW w:w="568" w:type="dxa"/>
          </w:tcPr>
          <w:p w:rsidR="008F171B" w:rsidRPr="00056149" w:rsidRDefault="00E03BE7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340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«Научу обуваться и братца»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детей с предметами дом.обихода. Формирование словаря. Развивать внимание, память, мышление. Воспитывать бережное отношение к обуви. Индивидуальная работа.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с шишкой.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Чистоговорки.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Игровое упражнение "Раскрась и обведи правильно".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Логоритмика под музыку Железновых.</w:t>
            </w:r>
          </w:p>
        </w:tc>
      </w:tr>
    </w:tbl>
    <w:p w:rsidR="008F171B" w:rsidRPr="00056149" w:rsidRDefault="008F171B" w:rsidP="0005614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56149">
        <w:rPr>
          <w:rFonts w:ascii="Times New Roman" w:hAnsi="Times New Roman"/>
          <w:b/>
          <w:sz w:val="24"/>
          <w:szCs w:val="24"/>
        </w:rPr>
        <w:t>Март.</w:t>
      </w:r>
    </w:p>
    <w:tbl>
      <w:tblPr>
        <w:tblStyle w:val="ad"/>
        <w:tblW w:w="9986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568"/>
        <w:gridCol w:w="2340"/>
        <w:gridCol w:w="3539"/>
        <w:gridCol w:w="3539"/>
      </w:tblGrid>
      <w:tr w:rsidR="008F171B" w:rsidRPr="00056149" w:rsidTr="006C4390">
        <w:trPr>
          <w:trHeight w:val="534"/>
        </w:trPr>
        <w:tc>
          <w:tcPr>
            <w:tcW w:w="568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40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Методические приемы</w:t>
            </w:r>
          </w:p>
        </w:tc>
      </w:tr>
      <w:tr w:rsidR="008F171B" w:rsidRPr="00056149" w:rsidTr="006C4390">
        <w:trPr>
          <w:trHeight w:val="1242"/>
        </w:trPr>
        <w:tc>
          <w:tcPr>
            <w:tcW w:w="568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40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«Мимоза для мамы».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Работа над темпом и ритмом речи.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Учить детей рисованию тычками, учить рисовать, создавая форму цветка.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Самомассаж пальцев рук.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игра «Цветочек». 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Д/игра «Большой-маленький», «Кто как передвигается».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Рисование  «Мимоза для мамы».</w:t>
            </w:r>
          </w:p>
        </w:tc>
      </w:tr>
      <w:tr w:rsidR="008F171B" w:rsidRPr="00056149" w:rsidTr="006C4390">
        <w:trPr>
          <w:trHeight w:val="2004"/>
        </w:trPr>
        <w:tc>
          <w:tcPr>
            <w:tcW w:w="568" w:type="dxa"/>
          </w:tcPr>
          <w:p w:rsidR="008F171B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40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Чтение и заучивание наизусть стихотворения 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П.Соловьева «Подснежник»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Подбор и составление мнемодорожки из набора картинок.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Д/игра «Из набора картинок выбери только те, которые подходят к стихотворению».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Д/и «Это мой, моя, мои».</w:t>
            </w:r>
          </w:p>
        </w:tc>
      </w:tr>
      <w:tr w:rsidR="008F171B" w:rsidRPr="00056149" w:rsidTr="006C4390">
        <w:trPr>
          <w:trHeight w:val="2681"/>
        </w:trPr>
        <w:tc>
          <w:tcPr>
            <w:tcW w:w="568" w:type="dxa"/>
          </w:tcPr>
          <w:p w:rsidR="008F171B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340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Приход весны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Дать представление о том, что растениям для роста нужна земля, вода, свет, тепло; мышление. Активизировать употребление в речи названий предметов, их частей, величины, цвета. Воспитывать интерес к растениям. Индивидуальная работа.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Игровое упражнение "Соедини правильно".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Самомассаж пальцев рук.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Чистоговорки.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Логоритмика под музыку Железновых.</w:t>
            </w:r>
          </w:p>
        </w:tc>
      </w:tr>
      <w:tr w:rsidR="008F171B" w:rsidRPr="00056149" w:rsidTr="006C4390">
        <w:trPr>
          <w:trHeight w:val="3236"/>
        </w:trPr>
        <w:tc>
          <w:tcPr>
            <w:tcW w:w="568" w:type="dxa"/>
          </w:tcPr>
          <w:p w:rsidR="008F171B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340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Давайте искать весну.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Продолжать учить детей внимательно слушать лит. произведения. Учить детей отвечать на вопросы, пополнять словарный запас. Развивать внимание, память. Индивидуальная работа. Воспитывать интерес к явлениям природы, желание их наблюдать.</w:t>
            </w:r>
          </w:p>
        </w:tc>
        <w:tc>
          <w:tcPr>
            <w:tcW w:w="353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с шишкой.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Игровое упражнение "Раскрась и обведи правильно".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Дидактич. Упр «Скажи что слышишь?.» 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Учить отчетливо, произносить отдельные звукосочетания. Укреплять голосовой аппарат, обогащать словарь детей.</w:t>
            </w:r>
          </w:p>
        </w:tc>
      </w:tr>
    </w:tbl>
    <w:p w:rsidR="008F171B" w:rsidRPr="00056149" w:rsidRDefault="008F171B" w:rsidP="0005614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56149">
        <w:rPr>
          <w:rFonts w:ascii="Times New Roman" w:hAnsi="Times New Roman"/>
          <w:b/>
          <w:sz w:val="24"/>
          <w:szCs w:val="24"/>
        </w:rPr>
        <w:t>Апрель.</w:t>
      </w:r>
    </w:p>
    <w:tbl>
      <w:tblPr>
        <w:tblStyle w:val="ad"/>
        <w:tblW w:w="10019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568"/>
        <w:gridCol w:w="2349"/>
        <w:gridCol w:w="3551"/>
        <w:gridCol w:w="3551"/>
      </w:tblGrid>
      <w:tr w:rsidR="008F171B" w:rsidRPr="00056149" w:rsidTr="006C4390">
        <w:trPr>
          <w:trHeight w:val="533"/>
        </w:trPr>
        <w:tc>
          <w:tcPr>
            <w:tcW w:w="568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4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3551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3551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Методические приемы</w:t>
            </w:r>
          </w:p>
        </w:tc>
      </w:tr>
      <w:tr w:rsidR="008F171B" w:rsidRPr="00056149" w:rsidTr="006C4390">
        <w:trPr>
          <w:trHeight w:val="2017"/>
        </w:trPr>
        <w:tc>
          <w:tcPr>
            <w:tcW w:w="568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49" w:type="dxa"/>
          </w:tcPr>
          <w:p w:rsidR="00C66968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Чтение и заучивание наизусть стихотворения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 «Космонавт».</w:t>
            </w:r>
          </w:p>
        </w:tc>
        <w:tc>
          <w:tcPr>
            <w:tcW w:w="3551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Подбор и составление мнемодорожки из набора картинок.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1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Игра "Подскажи словечко".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Физкультминутка. "Мы немножко рисовали".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Игровое упражнение "Раздели правильно".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Заучивание стихотворения</w:t>
            </w:r>
          </w:p>
        </w:tc>
      </w:tr>
      <w:tr w:rsidR="008F171B" w:rsidRPr="00056149" w:rsidTr="006C4390">
        <w:trPr>
          <w:trHeight w:val="2196"/>
        </w:trPr>
        <w:tc>
          <w:tcPr>
            <w:tcW w:w="568" w:type="dxa"/>
          </w:tcPr>
          <w:p w:rsidR="008F171B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171B" w:rsidRPr="000561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4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1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Продолжить знакомить детей с профессиями людей, работающих в д/с. Активизировать словарь. Развивать внимание, память, мышление. Формировать интерес к людям разных профессий. Индивидуальная работа</w:t>
            </w:r>
          </w:p>
        </w:tc>
        <w:tc>
          <w:tcPr>
            <w:tcW w:w="3551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 xml:space="preserve">Д/и. «Кому что нужно для работы», «Найди первый звук». 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Чистоговорки.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Логоритмика под музыку Железновых</w:t>
            </w:r>
          </w:p>
        </w:tc>
      </w:tr>
      <w:tr w:rsidR="008F171B" w:rsidRPr="00056149" w:rsidTr="006C4390">
        <w:trPr>
          <w:trHeight w:val="2956"/>
        </w:trPr>
        <w:tc>
          <w:tcPr>
            <w:tcW w:w="568" w:type="dxa"/>
          </w:tcPr>
          <w:p w:rsidR="008F171B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F171B" w:rsidRPr="000561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49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Чтение и заучивание наизусть стихотворения 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Я.Аким «Апрель»</w:t>
            </w:r>
          </w:p>
        </w:tc>
        <w:tc>
          <w:tcPr>
            <w:tcW w:w="3551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Подбор и составление мнемодорожки из набора картинок.</w:t>
            </w:r>
          </w:p>
        </w:tc>
        <w:tc>
          <w:tcPr>
            <w:tcW w:w="3551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Д/игра «Какой картинки не хватает».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Игровое упражнение "Соедини правильно".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«Много мебели в квартире».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Логоритмика под музыку Железновых.</w:t>
            </w:r>
          </w:p>
        </w:tc>
      </w:tr>
      <w:tr w:rsidR="008F171B" w:rsidRPr="00056149" w:rsidTr="006C4390">
        <w:trPr>
          <w:trHeight w:val="1717"/>
        </w:trPr>
        <w:tc>
          <w:tcPr>
            <w:tcW w:w="568" w:type="dxa"/>
          </w:tcPr>
          <w:p w:rsidR="008F171B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F171B" w:rsidRPr="000561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49" w:type="dxa"/>
          </w:tcPr>
          <w:p w:rsidR="008F171B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3551" w:type="dxa"/>
          </w:tcPr>
          <w:p w:rsidR="008F171B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3551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F171B" w:rsidRPr="006C4390" w:rsidRDefault="008F171B" w:rsidP="0005614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6C4390">
        <w:rPr>
          <w:rFonts w:ascii="Times New Roman" w:hAnsi="Times New Roman"/>
          <w:b/>
          <w:sz w:val="24"/>
          <w:szCs w:val="24"/>
        </w:rPr>
        <w:t>Май.</w:t>
      </w:r>
    </w:p>
    <w:tbl>
      <w:tblPr>
        <w:tblStyle w:val="ad"/>
        <w:tblW w:w="9834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568"/>
        <w:gridCol w:w="2300"/>
        <w:gridCol w:w="3483"/>
        <w:gridCol w:w="3483"/>
      </w:tblGrid>
      <w:tr w:rsidR="008F171B" w:rsidRPr="00056149" w:rsidTr="006C4390">
        <w:trPr>
          <w:trHeight w:val="535"/>
        </w:trPr>
        <w:tc>
          <w:tcPr>
            <w:tcW w:w="568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00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3483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3483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Методические приемы</w:t>
            </w:r>
          </w:p>
        </w:tc>
      </w:tr>
      <w:tr w:rsidR="008F171B" w:rsidRPr="00056149" w:rsidTr="006C4390">
        <w:trPr>
          <w:trHeight w:val="70"/>
        </w:trPr>
        <w:tc>
          <w:tcPr>
            <w:tcW w:w="568" w:type="dxa"/>
          </w:tcPr>
          <w:p w:rsidR="008F171B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F171B" w:rsidRPr="000561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0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</w:t>
            </w:r>
            <w:r w:rsidRPr="000561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 «О родине»</w:t>
            </w:r>
          </w:p>
        </w:tc>
        <w:tc>
          <w:tcPr>
            <w:tcW w:w="3483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Знакомить детей с понятием </w:t>
            </w:r>
            <w:r w:rsidRPr="000561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Родина через худ.произведения. Учить детей отвечать на вопросы, поддерживать разговор. Развивать внимание, память. Индивидуальная работа; -Воспитывать любовь к Родине.</w:t>
            </w:r>
          </w:p>
        </w:tc>
        <w:tc>
          <w:tcPr>
            <w:tcW w:w="3483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Артиккуляционная гимнастика </w:t>
            </w:r>
            <w:r w:rsidRPr="000561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«Петух и краски».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 с шишкой.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Физкультминутка «Мне ремень подарил старший брат».</w:t>
            </w:r>
          </w:p>
        </w:tc>
      </w:tr>
      <w:tr w:rsidR="008F171B" w:rsidRPr="00056149" w:rsidTr="006C4390">
        <w:trPr>
          <w:trHeight w:val="1801"/>
        </w:trPr>
        <w:tc>
          <w:tcPr>
            <w:tcW w:w="568" w:type="dxa"/>
          </w:tcPr>
          <w:p w:rsidR="008F171B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8F171B" w:rsidRPr="000561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0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стихотворения Е.Благининой        «Шинель»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3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Подбор и составление мнемодорожки из набора картинок.</w:t>
            </w:r>
          </w:p>
        </w:tc>
        <w:tc>
          <w:tcPr>
            <w:tcW w:w="3483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Игровое упражнение "Раскрась и обведи правильно".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Игровое упражнение "Соедини правильно".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Физкультминутка "Пальчики".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Игра "скворечник".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Заучивание стихотворение.</w:t>
            </w:r>
          </w:p>
        </w:tc>
      </w:tr>
      <w:tr w:rsidR="008F171B" w:rsidRPr="00056149" w:rsidTr="006C4390">
        <w:trPr>
          <w:trHeight w:val="2686"/>
        </w:trPr>
        <w:tc>
          <w:tcPr>
            <w:tcW w:w="568" w:type="dxa"/>
          </w:tcPr>
          <w:p w:rsidR="008F171B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F171B" w:rsidRPr="000561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0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Дикие животные</w:t>
            </w:r>
          </w:p>
        </w:tc>
        <w:tc>
          <w:tcPr>
            <w:tcW w:w="3483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66968" w:rsidRPr="00056149">
              <w:rPr>
                <w:rFonts w:ascii="Times New Roman" w:hAnsi="Times New Roman" w:cs="Times New Roman"/>
                <w:sz w:val="24"/>
                <w:szCs w:val="24"/>
              </w:rPr>
              <w:t xml:space="preserve">родолжать знакомить детей с дикими </w:t>
            </w: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 xml:space="preserve"> животными .Учить отвечать на вопросы. Пополнить природоведческий словарь. Развивать внимание, память, мышление. Воспитывать интерес к животным разных стран. Индивидуальная работа.</w:t>
            </w:r>
          </w:p>
        </w:tc>
        <w:tc>
          <w:tcPr>
            <w:tcW w:w="3483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Самомассаж  пальцев рук.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Логоритмическое упражнение «Ласточка».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Рисование «Мои любимые животные».</w:t>
            </w:r>
          </w:p>
        </w:tc>
      </w:tr>
      <w:tr w:rsidR="008F171B" w:rsidRPr="00056149" w:rsidTr="006C4390">
        <w:trPr>
          <w:trHeight w:val="2773"/>
        </w:trPr>
        <w:tc>
          <w:tcPr>
            <w:tcW w:w="568" w:type="dxa"/>
          </w:tcPr>
          <w:p w:rsidR="008F171B" w:rsidRPr="00056149" w:rsidRDefault="005512BD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F171B" w:rsidRPr="000561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0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</w:p>
        </w:tc>
        <w:tc>
          <w:tcPr>
            <w:tcW w:w="3483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Учить детей составлять небольшие рассказы. Пополнять и активизировать словарь детей. Развивать внимание, память, наблюдательность. Воспитывать эстетические чувства. Индивидуальная работа.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3" w:type="dxa"/>
          </w:tcPr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Д/игра «Назови ласково».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 «Почему и потому».</w:t>
            </w:r>
          </w:p>
          <w:p w:rsidR="008F171B" w:rsidRPr="00056149" w:rsidRDefault="00C66968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Дидактическое у</w:t>
            </w:r>
            <w:r w:rsidR="008F171B" w:rsidRPr="00056149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ажнение</w:t>
            </w:r>
            <w:r w:rsidR="00056149" w:rsidRPr="00056149">
              <w:rPr>
                <w:rFonts w:ascii="Times New Roman" w:hAnsi="Times New Roman" w:cs="Times New Roman"/>
                <w:sz w:val="24"/>
                <w:szCs w:val="24"/>
              </w:rPr>
              <w:t> «Скажи что слышишь?</w:t>
            </w:r>
            <w:r w:rsidR="008F171B" w:rsidRPr="00056149">
              <w:rPr>
                <w:rFonts w:ascii="Times New Roman" w:hAnsi="Times New Roman" w:cs="Times New Roman"/>
                <w:sz w:val="24"/>
                <w:szCs w:val="24"/>
              </w:rPr>
              <w:t>» </w:t>
            </w:r>
          </w:p>
          <w:p w:rsidR="008F171B" w:rsidRPr="00056149" w:rsidRDefault="008F171B" w:rsidP="00056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149">
              <w:rPr>
                <w:rFonts w:ascii="Times New Roman" w:hAnsi="Times New Roman" w:cs="Times New Roman"/>
                <w:sz w:val="24"/>
                <w:szCs w:val="24"/>
              </w:rPr>
              <w:t>Учить отчетливо, произносить отдельные звукосочетания. Укреплять голосовой аппарат, обогащать словарь детей.</w:t>
            </w:r>
          </w:p>
        </w:tc>
      </w:tr>
    </w:tbl>
    <w:p w:rsidR="00056149" w:rsidRDefault="00056149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</w:t>
      </w:r>
      <w:r>
        <w:rPr>
          <w:rFonts w:ascii="Times New Roman" w:hAnsi="Times New Roman"/>
          <w:b/>
          <w:sz w:val="24"/>
          <w:szCs w:val="24"/>
          <w:bdr w:val="none" w:sz="0" w:space="0" w:color="auto" w:frame="1"/>
        </w:rPr>
        <w:t xml:space="preserve"> Формы подведения итогов реализации</w:t>
      </w:r>
    </w:p>
    <w:p w:rsidR="00875F14" w:rsidRDefault="00FA5D25">
      <w:pPr>
        <w:spacing w:line="240" w:lineRule="auto"/>
        <w:rPr>
          <w:rFonts w:ascii="Times New Roman" w:hAnsi="Times New Roman"/>
          <w:b/>
          <w:smallCap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 творческий отчет воспитателя – руководителя кружка на педсовете;</w:t>
      </w:r>
    </w:p>
    <w:p w:rsidR="00875F14" w:rsidRDefault="00FA5D25">
      <w:pPr>
        <w:spacing w:line="240" w:lineRule="auto"/>
        <w:rPr>
          <w:rFonts w:ascii="Times New Roman" w:hAnsi="Times New Roman"/>
          <w:b/>
          <w:smallCap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 систематизация работы воспитателя – руководителя кружка и    </w:t>
      </w:r>
    </w:p>
    <w:p w:rsidR="00875F14" w:rsidRDefault="00FA5D25">
      <w:pPr>
        <w:spacing w:line="240" w:lineRule="auto"/>
        <w:rPr>
          <w:rFonts w:ascii="Times New Roman" w:hAnsi="Times New Roman"/>
          <w:b/>
          <w:smallCap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представление на городском методобъединении;</w:t>
      </w:r>
    </w:p>
    <w:p w:rsidR="00875F14" w:rsidRDefault="00FA5D25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итоговое занятие для родителей «От А до Я».</w:t>
      </w:r>
    </w:p>
    <w:p w:rsidR="00875F14" w:rsidRDefault="00875F14">
      <w:pPr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III. ОРГАНИЗАЦИОННЫЙ РАЗДЕЛ ПРОГРАММЫ</w:t>
      </w:r>
    </w:p>
    <w:p w:rsidR="00875F14" w:rsidRDefault="00FA5D2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Программа предполагает широкое использование иллюстративного, демонстрационного материала; использование методических пособий.</w:t>
      </w:r>
    </w:p>
    <w:p w:rsidR="00875F14" w:rsidRDefault="006C4390">
      <w:pPr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1. </w:t>
      </w:r>
      <w:r w:rsidR="00FA5D25">
        <w:rPr>
          <w:rFonts w:ascii="Times New Roman" w:hAnsi="Times New Roman"/>
          <w:b/>
          <w:sz w:val="24"/>
          <w:szCs w:val="24"/>
        </w:rPr>
        <w:t>Техническое оснащение:</w:t>
      </w:r>
    </w:p>
    <w:p w:rsidR="00875F14" w:rsidRDefault="00FA5D25">
      <w:pPr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ноутбук;</w:t>
      </w:r>
    </w:p>
    <w:p w:rsidR="00875F14" w:rsidRDefault="00FA5D25">
      <w:pPr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видеопроектор, интерактивная доска;</w:t>
      </w:r>
    </w:p>
    <w:p w:rsidR="00875F14" w:rsidRDefault="00FA5D25">
      <w:pPr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магнитная доска;</w:t>
      </w:r>
    </w:p>
    <w:p w:rsidR="00875F14" w:rsidRDefault="00FA5D25">
      <w:pPr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музыкальный центр.</w:t>
      </w:r>
    </w:p>
    <w:p w:rsidR="00875F14" w:rsidRDefault="00FA5D25">
      <w:pPr>
        <w:suppressAutoHyphens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Оборудование:</w:t>
      </w:r>
    </w:p>
    <w:p w:rsidR="00875F14" w:rsidRDefault="00FA5D25">
      <w:pPr>
        <w:suppressAutoHyphens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детские столы и стулья.</w:t>
      </w:r>
    </w:p>
    <w:p w:rsidR="00875F14" w:rsidRDefault="00FA5D25">
      <w:pPr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Дидактический материал:</w:t>
      </w:r>
    </w:p>
    <w:p w:rsidR="00875F14" w:rsidRDefault="00FA5D25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1.рабочая тетрадь для детей 5-6 лет «От  А до Я» автор Колесникова Е.В.;</w:t>
      </w:r>
    </w:p>
    <w:p w:rsidR="00875F14" w:rsidRDefault="00FA5D2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>2.рабочая тетрадь для детей 6-8 лет</w:t>
      </w:r>
      <w:r>
        <w:rPr>
          <w:rFonts w:ascii="Times New Roman" w:hAnsi="Times New Roman"/>
          <w:sz w:val="24"/>
          <w:szCs w:val="24"/>
          <w:lang w:eastAsia="ru-RU"/>
        </w:rPr>
        <w:t xml:space="preserve"> « Я начинаю читать» </w:t>
      </w:r>
      <w:r>
        <w:rPr>
          <w:rFonts w:ascii="Times New Roman" w:hAnsi="Times New Roman"/>
          <w:bCs/>
          <w:sz w:val="24"/>
          <w:szCs w:val="24"/>
          <w:lang w:eastAsia="ru-RU"/>
        </w:rPr>
        <w:t>автор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Е.В.Колесникова.</w:t>
      </w:r>
    </w:p>
    <w:p w:rsidR="00875F14" w:rsidRDefault="00FA5D25">
      <w:pPr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3.цветные карандаши</w:t>
      </w:r>
    </w:p>
    <w:p w:rsidR="00875F14" w:rsidRDefault="00FA5D2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Условия для организации дополнительной  образовательной деятельности</w:t>
      </w:r>
    </w:p>
    <w:p w:rsidR="00875F14" w:rsidRPr="006C4390" w:rsidRDefault="00FA5D25" w:rsidP="006C4390">
      <w:pPr>
        <w:autoSpaceDE w:val="0"/>
        <w:autoSpaceDN w:val="0"/>
        <w:adjustRightInd w:val="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2. Годовой календарный график </w:t>
      </w:r>
    </w:p>
    <w:p w:rsidR="00875F14" w:rsidRDefault="00FA5D25">
      <w:pPr>
        <w:shd w:val="clear" w:color="auto" w:fill="FFFFFF"/>
        <w:ind w:firstLine="188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 году в МБДОУ «Детский сад присмотра и оздоровления детей№14 «Подсолнушек» Чистопольского муниципального района, разработанным в соответствии </w:t>
      </w:r>
      <w:r>
        <w:rPr>
          <w:rFonts w:ascii="Times New Roman" w:hAnsi="Times New Roman"/>
          <w:color w:val="000000"/>
          <w:sz w:val="24"/>
          <w:szCs w:val="24"/>
        </w:rPr>
        <w:t>Федеральным государственным образовательным стандартом дошкольного образования Министерства образования и науки Российской Федерации (утвержденного Первым заместителем Министра образования и науки Российской Федерации Н.В. Третьяк 31 декабря2013 г.), а так же нормативными документами:</w:t>
      </w:r>
    </w:p>
    <w:p w:rsidR="00875F14" w:rsidRDefault="00FA5D25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Федеральным законом от 29.12.2012 N 273-ФЗ (ред. от 31.12.2014) "Об образовании в Российской Федерации";</w:t>
      </w:r>
    </w:p>
    <w:p w:rsidR="00875F14" w:rsidRDefault="00FA5D25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Постановлением Главного государственного санитарного врача РФ от 15.05.2013 N 26 с изм. от 04.04.2014 "Об утверждении СанПиН 2.4.1.3049-13 "Санитарно-эпидемиологических требований к устройству, содержанию и организации режима работы дошкольных образовательных организаций"</w:t>
      </w:r>
      <w:r>
        <w:rPr>
          <w:rFonts w:ascii="Times New Roman" w:hAnsi="Times New Roman"/>
          <w:sz w:val="24"/>
          <w:szCs w:val="24"/>
        </w:rPr>
        <w:br/>
        <w:t>вместе с "СанПиН 2.4.1.3049-13. Санитарно-эпидемиологические правила и нормативы..." (Зарегистрировано в Минюсте России 29.05.2013 N 28564)</w:t>
      </w:r>
    </w:p>
    <w:p w:rsidR="00875F14" w:rsidRDefault="00FA5D25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Общие сведения о режиме работы учреждения</w:t>
      </w:r>
    </w:p>
    <w:p w:rsidR="00875F14" w:rsidRDefault="00875F14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946"/>
        <w:gridCol w:w="2375"/>
      </w:tblGrid>
      <w:tr w:rsidR="00875F14" w:rsidTr="00DF6A64">
        <w:tc>
          <w:tcPr>
            <w:tcW w:w="6946" w:type="dxa"/>
          </w:tcPr>
          <w:p w:rsidR="00875F14" w:rsidRDefault="00FA5D25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Начало освоения программы</w:t>
            </w:r>
            <w:r w:rsidR="00764A4B">
              <w:rPr>
                <w:rFonts w:ascii="Times New Roman" w:hAnsi="Times New Roman"/>
                <w:iCs/>
                <w:sz w:val="24"/>
                <w:szCs w:val="24"/>
              </w:rPr>
              <w:t xml:space="preserve"> – 1 сентября 2022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года</w:t>
            </w:r>
          </w:p>
        </w:tc>
        <w:tc>
          <w:tcPr>
            <w:tcW w:w="2375" w:type="dxa"/>
            <w:vMerge w:val="restart"/>
          </w:tcPr>
          <w:p w:rsidR="00875F14" w:rsidRDefault="00875F1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5F14" w:rsidRDefault="00FA5D2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группа - 10  чел</w:t>
            </w:r>
            <w:r w:rsidR="00DF6A64">
              <w:rPr>
                <w:rFonts w:ascii="Times New Roman" w:hAnsi="Times New Roman"/>
                <w:sz w:val="24"/>
                <w:szCs w:val="24"/>
              </w:rPr>
              <w:t>овек</w:t>
            </w:r>
          </w:p>
          <w:p w:rsidR="00875F14" w:rsidRDefault="00DF6A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Подготовительная группа – 10 человек</w:t>
            </w:r>
          </w:p>
          <w:p w:rsidR="00875F14" w:rsidRDefault="00875F14">
            <w:pPr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875F14" w:rsidTr="00DF6A64">
        <w:tc>
          <w:tcPr>
            <w:tcW w:w="6946" w:type="dxa"/>
          </w:tcPr>
          <w:p w:rsidR="00875F14" w:rsidRDefault="00FA5D2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Окончание освоения программы</w:t>
            </w:r>
            <w:r w:rsidR="00764A4B">
              <w:rPr>
                <w:rFonts w:ascii="Times New Roman" w:hAnsi="Times New Roman"/>
                <w:sz w:val="24"/>
                <w:szCs w:val="24"/>
              </w:rPr>
              <w:t xml:space="preserve"> - 31 мая 2024</w:t>
            </w:r>
            <w:r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375" w:type="dxa"/>
            <w:vMerge/>
          </w:tcPr>
          <w:p w:rsidR="00875F14" w:rsidRDefault="00875F14">
            <w:pPr>
              <w:spacing w:before="100" w:beforeAutospacing="1" w:after="100" w:afterAutospacing="1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875F14" w:rsidTr="00DF6A64">
        <w:tc>
          <w:tcPr>
            <w:tcW w:w="6946" w:type="dxa"/>
          </w:tcPr>
          <w:p w:rsidR="00875F14" w:rsidRDefault="00FA5D2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Режим работы учреждения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пятидневная рабочая неделя с двенадцатичасовым пребыванием детей, ежедневный график работы с 06.00 до 18.00 ч. </w:t>
            </w:r>
          </w:p>
          <w:p w:rsidR="00875F14" w:rsidRDefault="00FA5D25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Выходные дни: суббота, воскресенье и праздничные дни.</w:t>
            </w:r>
          </w:p>
        </w:tc>
        <w:tc>
          <w:tcPr>
            <w:tcW w:w="2375" w:type="dxa"/>
            <w:vMerge/>
          </w:tcPr>
          <w:p w:rsidR="00875F14" w:rsidRDefault="00875F14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5F14" w:rsidTr="00DF6A64">
        <w:tc>
          <w:tcPr>
            <w:tcW w:w="6946" w:type="dxa"/>
          </w:tcPr>
          <w:p w:rsidR="00DF6A6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lastRenderedPageBreak/>
              <w:t>Начало занятий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:  </w:t>
            </w:r>
          </w:p>
          <w:p w:rsidR="00875F14" w:rsidRDefault="00FA5D25">
            <w:pPr>
              <w:spacing w:before="100" w:beforeAutospacing="1" w:after="100" w:afterAutospacing="1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старшая группа </w:t>
            </w:r>
            <w:r w:rsidR="00DF6A64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15.40  - 16.05 (2 половина дня) </w:t>
            </w:r>
          </w:p>
          <w:p w:rsidR="00DF6A64" w:rsidRDefault="00DF6A64">
            <w:pPr>
              <w:spacing w:before="100" w:beforeAutospacing="1" w:after="100" w:afterAutospacing="1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подготовительная группа 15.40 -16.10 9вторая половина дня</w:t>
            </w:r>
          </w:p>
          <w:p w:rsidR="00875F14" w:rsidRDefault="00875F14">
            <w:pPr>
              <w:spacing w:before="100" w:beforeAutospacing="1" w:after="100" w:afterAutospacing="1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375" w:type="dxa"/>
            <w:vMerge/>
          </w:tcPr>
          <w:p w:rsidR="00875F14" w:rsidRDefault="00875F14">
            <w:pPr>
              <w:spacing w:before="100" w:beforeAutospacing="1" w:after="100" w:afterAutospacing="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75F14" w:rsidTr="00DF6A64">
        <w:tc>
          <w:tcPr>
            <w:tcW w:w="6946" w:type="dxa"/>
          </w:tcPr>
          <w:p w:rsidR="00875F14" w:rsidRDefault="00FA5D25">
            <w:pPr>
              <w:spacing w:before="100" w:beforeAutospacing="1" w:after="100" w:afterAutospacing="1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Мониторинг достижений детьми планируемых результатов </w:t>
            </w:r>
            <w:r w:rsidR="00764A4B">
              <w:rPr>
                <w:rFonts w:ascii="Times New Roman" w:hAnsi="Times New Roman"/>
                <w:iCs/>
                <w:sz w:val="24"/>
                <w:szCs w:val="24"/>
              </w:rPr>
              <w:t>освоения программы: 1 год обучения: октябрь 2022г., апрель 2023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г.</w:t>
            </w:r>
            <w:r w:rsidR="00764A4B">
              <w:rPr>
                <w:rFonts w:ascii="Times New Roman" w:hAnsi="Times New Roman"/>
                <w:iCs/>
                <w:sz w:val="24"/>
                <w:szCs w:val="24"/>
              </w:rPr>
              <w:t>, 2 год обучения: октябрь 2023г.- апрель2024г.</w:t>
            </w:r>
          </w:p>
        </w:tc>
        <w:tc>
          <w:tcPr>
            <w:tcW w:w="2375" w:type="dxa"/>
            <w:vMerge/>
          </w:tcPr>
          <w:p w:rsidR="00875F14" w:rsidRDefault="00875F14">
            <w:pPr>
              <w:spacing w:before="100" w:beforeAutospacing="1" w:after="100" w:afterAutospacing="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75F14" w:rsidTr="00DF6A64">
        <w:trPr>
          <w:trHeight w:val="368"/>
        </w:trPr>
        <w:tc>
          <w:tcPr>
            <w:tcW w:w="6946" w:type="dxa"/>
          </w:tcPr>
          <w:p w:rsidR="00875F14" w:rsidRDefault="00FA5D25">
            <w:pPr>
              <w:spacing w:before="100" w:beforeAutospacing="1" w:after="100" w:afterAutospacing="1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Кани</w:t>
            </w:r>
            <w:r w:rsidR="00764A4B">
              <w:rPr>
                <w:rFonts w:ascii="Times New Roman" w:hAnsi="Times New Roman"/>
                <w:iCs/>
                <w:sz w:val="24"/>
                <w:szCs w:val="24"/>
              </w:rPr>
              <w:t>кулы с 1 июня по 31 августа 2023г., 2024г..</w:t>
            </w:r>
          </w:p>
        </w:tc>
        <w:tc>
          <w:tcPr>
            <w:tcW w:w="2375" w:type="dxa"/>
            <w:vMerge/>
          </w:tcPr>
          <w:p w:rsidR="00875F14" w:rsidRDefault="00875F14">
            <w:pPr>
              <w:spacing w:before="100" w:beforeAutospacing="1" w:after="100" w:afterAutospacing="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875F14" w:rsidRDefault="00875F14">
      <w:pPr>
        <w:rPr>
          <w:rFonts w:ascii="Times New Roman" w:hAnsi="Times New Roman"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3.Учебный план</w:t>
      </w:r>
    </w:p>
    <w:p w:rsidR="00875F14" w:rsidRDefault="00FA5D2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план разработан в соответствии с дополнительной общеразвивающей программой МБДОУ «Детский сад № 14 «Подсолнушек» Чистопольского муниципального района Республики Татарстан.</w:t>
      </w:r>
    </w:p>
    <w:p w:rsidR="00875F14" w:rsidRDefault="00FA5D25">
      <w:pPr>
        <w:pStyle w:val="a3"/>
        <w:spacing w:before="0"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Учебный план определяет содержание и организацию дополнительного образования муниципального бюджетного дошкольного образовательного учреждения «Детский сад №14 ». </w:t>
      </w:r>
    </w:p>
    <w:p w:rsidR="00875F14" w:rsidRDefault="00FA5D25">
      <w:pPr>
        <w:pStyle w:val="a3"/>
        <w:spacing w:before="0"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Учебный</w:t>
      </w:r>
      <w:r>
        <w:rPr>
          <w:rStyle w:val="apple-converted-space"/>
        </w:rPr>
        <w:t> </w:t>
      </w:r>
      <w:r>
        <w:rPr>
          <w:rFonts w:ascii="Times New Roman" w:hAnsi="Times New Roman" w:cs="Times New Roman"/>
        </w:rPr>
        <w:t>план строится на принципе личностно - ориентированного взаимодействия взрослого с детьми детского сада  и обеспечивает социально-личностное, познавательно-речевое и художественно-эстетическое развитие детей  с учетом их возрастных и индивидуальных особенностей.</w:t>
      </w:r>
    </w:p>
    <w:p w:rsidR="00875F14" w:rsidRDefault="00FA5D25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план является нормативным документом, устанавливающим перечень образовательных областей и объем учебного времени, отводимого на проведение дополнительной образовательной деятельности в ДОУ. В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Объем недельной образовательной нагрузки определен в соответствии с Постановлением Главного государственного санитарного врача РФ от 15.05.2013 N 26 (с изм. от 04.04.2014) "Об утверждении СанПиН 2.4.1.3049-13 "Санитарно-эпидемиологических требований к устройству, содержанию и организации режима работы дошкольных образовательных организаций"</w:t>
      </w:r>
      <w:r>
        <w:rPr>
          <w:rFonts w:ascii="Times New Roman" w:hAnsi="Times New Roman"/>
          <w:sz w:val="24"/>
          <w:szCs w:val="24"/>
        </w:rPr>
        <w:br/>
        <w:t>(вместе с "СанПиН 2.4.1.3049-13. Санитарно-эпидемиологические правила и нормативы...") (Зарегистрировано в Минюсте России 29.05.2013 N 28564)</w:t>
      </w:r>
    </w:p>
    <w:p w:rsidR="00875F14" w:rsidRDefault="00FA5D25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Старшая группа 5-6 лет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40"/>
        <w:gridCol w:w="4481"/>
      </w:tblGrid>
      <w:tr w:rsidR="00875F14">
        <w:tc>
          <w:tcPr>
            <w:tcW w:w="5088" w:type="dxa"/>
          </w:tcPr>
          <w:p w:rsidR="00875F14" w:rsidRDefault="00FA5D2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Понедельник</w:t>
            </w:r>
          </w:p>
          <w:p w:rsidR="00875F14" w:rsidRDefault="00FA5D25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половина дня</w:t>
            </w:r>
          </w:p>
          <w:p w:rsidR="00875F14" w:rsidRDefault="00FA5D25" w:rsidP="00FA5D2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A41502">
              <w:rPr>
                <w:rFonts w:ascii="Times New Roman" w:hAnsi="Times New Roman"/>
                <w:sz w:val="24"/>
                <w:szCs w:val="24"/>
              </w:rPr>
              <w:t>9.00-9.25 -   Познание ФЭМП</w:t>
            </w:r>
          </w:p>
          <w:p w:rsidR="00A41502" w:rsidRDefault="00A41502" w:rsidP="00FA5D2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 9.35-10.00 - Рисование</w:t>
            </w:r>
          </w:p>
          <w:p w:rsidR="00FA5D25" w:rsidRDefault="00FA5D25" w:rsidP="00FA5D25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875F14" w:rsidRDefault="00875F14">
            <w:pPr>
              <w:spacing w:after="0"/>
              <w:rPr>
                <w:rFonts w:ascii="Times New Roman" w:hAnsi="Times New Roman"/>
                <w:color w:val="002060"/>
                <w:sz w:val="24"/>
                <w:szCs w:val="24"/>
              </w:rPr>
            </w:pPr>
          </w:p>
        </w:tc>
        <w:tc>
          <w:tcPr>
            <w:tcW w:w="4693" w:type="dxa"/>
          </w:tcPr>
          <w:p w:rsidR="00875F14" w:rsidRDefault="00FA5D2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Вторник</w:t>
            </w:r>
          </w:p>
          <w:p w:rsidR="00875F14" w:rsidRDefault="00FA5D25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половина дня</w:t>
            </w:r>
          </w:p>
          <w:p w:rsidR="00875F14" w:rsidRDefault="00FA5D2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9.00 – 9.25 - ФОД в зале</w:t>
            </w:r>
          </w:p>
          <w:p w:rsidR="00875F14" w:rsidRDefault="00FA5D2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 9.35-10.00 Татарский язык</w:t>
            </w:r>
          </w:p>
          <w:p w:rsidR="00875F14" w:rsidRDefault="00875F14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875F14" w:rsidRDefault="00875F14" w:rsidP="00A41502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875F14" w:rsidTr="00DF6A64">
        <w:trPr>
          <w:trHeight w:val="2979"/>
        </w:trPr>
        <w:tc>
          <w:tcPr>
            <w:tcW w:w="5088" w:type="dxa"/>
          </w:tcPr>
          <w:p w:rsidR="00875F14" w:rsidRDefault="00FA5D2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Среда</w:t>
            </w:r>
          </w:p>
          <w:p w:rsidR="00875F14" w:rsidRDefault="00FA5D25">
            <w:pPr>
              <w:pStyle w:val="a9"/>
              <w:numPr>
                <w:ilvl w:val="0"/>
                <w:numId w:val="26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половина дня</w:t>
            </w:r>
          </w:p>
          <w:p w:rsidR="00875F14" w:rsidRDefault="00875F14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75F14" w:rsidRPr="007070DE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.900–</w:t>
            </w:r>
            <w:r w:rsidR="00A41502">
              <w:rPr>
                <w:rFonts w:ascii="Times New Roman" w:hAnsi="Times New Roman"/>
                <w:sz w:val="24"/>
                <w:szCs w:val="24"/>
              </w:rPr>
              <w:t xml:space="preserve"> 9.25 – Познание </w:t>
            </w:r>
            <w:r w:rsidR="007070DE">
              <w:rPr>
                <w:rFonts w:ascii="Times New Roman" w:hAnsi="Times New Roman"/>
                <w:sz w:val="24"/>
                <w:szCs w:val="24"/>
              </w:rPr>
              <w:t>ФКЦМ (</w:t>
            </w:r>
            <w:r w:rsidR="007070DE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="007070DE" w:rsidRPr="007070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7070DE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="007070DE" w:rsidRPr="007070DE">
              <w:rPr>
                <w:rFonts w:ascii="Times New Roman" w:hAnsi="Times New Roman"/>
                <w:sz w:val="24"/>
                <w:szCs w:val="24"/>
              </w:rPr>
              <w:t>)</w:t>
            </w:r>
            <w:r w:rsidR="007070DE">
              <w:rPr>
                <w:rFonts w:ascii="Times New Roman" w:hAnsi="Times New Roman"/>
                <w:sz w:val="24"/>
                <w:szCs w:val="24"/>
              </w:rPr>
              <w:t>/Здоровье (</w:t>
            </w:r>
            <w:r w:rsidR="007070DE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="007070DE" w:rsidRPr="007070DE">
              <w:rPr>
                <w:rFonts w:ascii="Times New Roman" w:hAnsi="Times New Roman"/>
                <w:sz w:val="24"/>
                <w:szCs w:val="24"/>
              </w:rPr>
              <w:t>)</w:t>
            </w:r>
            <w:r w:rsidR="007070DE">
              <w:rPr>
                <w:rFonts w:ascii="Times New Roman" w:hAnsi="Times New Roman"/>
                <w:sz w:val="24"/>
                <w:szCs w:val="24"/>
              </w:rPr>
              <w:t>/ПДД</w:t>
            </w:r>
            <w:r w:rsidR="007070DE" w:rsidRPr="007070D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7070DE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="007070DE" w:rsidRPr="007070DE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875F14" w:rsidRDefault="00875F14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.9.35 - 10.00  ФОД </w:t>
            </w:r>
            <w:r w:rsidR="00A41502">
              <w:rPr>
                <w:rFonts w:ascii="Times New Roman" w:hAnsi="Times New Roman"/>
                <w:sz w:val="24"/>
                <w:szCs w:val="24"/>
              </w:rPr>
              <w:t>(на воздухе)</w:t>
            </w:r>
          </w:p>
          <w:p w:rsidR="00A41502" w:rsidRDefault="00A41502" w:rsidP="00A41502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 половина дня</w:t>
            </w:r>
          </w:p>
          <w:p w:rsidR="00A41502" w:rsidRDefault="007070DE" w:rsidP="00A41502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A41502">
              <w:rPr>
                <w:rFonts w:ascii="Times New Roman" w:hAnsi="Times New Roman"/>
                <w:sz w:val="24"/>
                <w:szCs w:val="24"/>
              </w:rPr>
              <w:t>15.40-16.05 – Лепка/ Аппликация</w:t>
            </w:r>
          </w:p>
          <w:p w:rsidR="00A41502" w:rsidRDefault="00A41502" w:rsidP="00A41502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A41502" w:rsidRDefault="00A41502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875F14" w:rsidRDefault="00875F14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93" w:type="dxa"/>
          </w:tcPr>
          <w:p w:rsidR="00875F14" w:rsidRDefault="00FA5D2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Четверг</w:t>
            </w:r>
          </w:p>
          <w:p w:rsidR="00875F14" w:rsidRDefault="00FA5D25">
            <w:pPr>
              <w:pStyle w:val="a9"/>
              <w:numPr>
                <w:ilvl w:val="0"/>
                <w:numId w:val="25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половина дня</w:t>
            </w:r>
          </w:p>
          <w:p w:rsidR="00875F14" w:rsidRDefault="00875F14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875F14" w:rsidRDefault="00FA5D2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1.9.00-  9.25 -  ФОД в зале</w:t>
            </w:r>
          </w:p>
          <w:p w:rsidR="00875F14" w:rsidRDefault="00875F14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9.35-10.00 – Развитие речи</w:t>
            </w:r>
          </w:p>
          <w:p w:rsidR="00875F14" w:rsidRPr="007070DE" w:rsidRDefault="00FA5D25" w:rsidP="007070DE">
            <w:pPr>
              <w:pStyle w:val="a4"/>
              <w:numPr>
                <w:ilvl w:val="0"/>
                <w:numId w:val="25"/>
              </w:numPr>
              <w:rPr>
                <w:b/>
                <w:lang w:val="tt-RU"/>
              </w:rPr>
            </w:pPr>
            <w:r w:rsidRPr="007070DE">
              <w:rPr>
                <w:b/>
                <w:lang w:val="tt-RU"/>
              </w:rPr>
              <w:t>половина дня</w:t>
            </w:r>
          </w:p>
          <w:p w:rsidR="00875F14" w:rsidRDefault="007070DE" w:rsidP="007070DE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1.15.40 – 16.05 МД (в зале)</w:t>
            </w:r>
          </w:p>
        </w:tc>
      </w:tr>
      <w:tr w:rsidR="00875F14">
        <w:trPr>
          <w:trHeight w:val="2682"/>
        </w:trPr>
        <w:tc>
          <w:tcPr>
            <w:tcW w:w="5088" w:type="dxa"/>
          </w:tcPr>
          <w:p w:rsidR="00875F14" w:rsidRDefault="00FA5D2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Пятница</w:t>
            </w:r>
          </w:p>
          <w:p w:rsidR="00875F14" w:rsidRDefault="00FA5D25">
            <w:pPr>
              <w:pStyle w:val="a9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половина дня</w:t>
            </w:r>
          </w:p>
          <w:p w:rsidR="00875F14" w:rsidRDefault="00875F14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9.00-9.25 – Развитие речи</w:t>
            </w:r>
          </w:p>
          <w:p w:rsidR="00875F14" w:rsidRDefault="00875F14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="007070DE">
              <w:rPr>
                <w:rFonts w:ascii="Times New Roman" w:hAnsi="Times New Roman"/>
                <w:sz w:val="24"/>
                <w:szCs w:val="24"/>
              </w:rPr>
              <w:t xml:space="preserve"> 10.15 -10.40- МД (в зале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875F14" w:rsidRDefault="00875F14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875F14" w:rsidRDefault="00FA5D25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 половина дня</w:t>
            </w:r>
          </w:p>
          <w:p w:rsidR="00875F14" w:rsidRDefault="00A41502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15.40-16.05 –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Дополнительная образовательная деятельность “АБВГДейка”</w:t>
            </w:r>
          </w:p>
        </w:tc>
        <w:tc>
          <w:tcPr>
            <w:tcW w:w="4693" w:type="dxa"/>
          </w:tcPr>
          <w:p w:rsidR="00875F14" w:rsidRDefault="00875F14">
            <w:pPr>
              <w:spacing w:after="0"/>
              <w:rPr>
                <w:rFonts w:ascii="Times New Roman" w:hAnsi="Times New Roman"/>
                <w:color w:val="002060"/>
                <w:sz w:val="24"/>
                <w:szCs w:val="24"/>
                <w:lang w:val="tt-RU"/>
              </w:rPr>
            </w:pPr>
          </w:p>
        </w:tc>
      </w:tr>
    </w:tbl>
    <w:p w:rsidR="00875F14" w:rsidRDefault="00875F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875F14" w:rsidRDefault="00875F14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875F14" w:rsidRDefault="00FA5D25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Подготовительная к школе  группа 6 - 7 лет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56"/>
        <w:gridCol w:w="4465"/>
      </w:tblGrid>
      <w:tr w:rsidR="00875F14">
        <w:tc>
          <w:tcPr>
            <w:tcW w:w="5088" w:type="dxa"/>
          </w:tcPr>
          <w:p w:rsidR="00875F14" w:rsidRDefault="00FA5D2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Понедельник</w:t>
            </w:r>
          </w:p>
          <w:p w:rsidR="00875F14" w:rsidRDefault="00FA5D25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половина дня</w:t>
            </w: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9.00-9.30 - Познание: </w:t>
            </w:r>
          </w:p>
          <w:p w:rsidR="00875F14" w:rsidRDefault="00FA5D2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ФЭМП, сенсорная культура</w:t>
            </w: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9.40-10.05 - МД (в зале)</w:t>
            </w: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10.20-10.50 –  Татарский язык</w:t>
            </w:r>
          </w:p>
          <w:p w:rsidR="00875F14" w:rsidRDefault="00FA5D25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 половина дня</w:t>
            </w:r>
          </w:p>
          <w:p w:rsidR="00875F14" w:rsidRDefault="00FA5D25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15.40-16.10. -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Дополнительная образовательная деятельность “АБВГДейка</w:t>
            </w:r>
          </w:p>
        </w:tc>
        <w:tc>
          <w:tcPr>
            <w:tcW w:w="4693" w:type="dxa"/>
          </w:tcPr>
          <w:p w:rsidR="00875F14" w:rsidRDefault="00FA5D2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Вторник</w:t>
            </w:r>
          </w:p>
          <w:p w:rsidR="00875F14" w:rsidRDefault="00FA5D25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половина дня</w:t>
            </w:r>
          </w:p>
          <w:p w:rsidR="00875F14" w:rsidRDefault="00FA5D2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9.00-9.30 -  Развитие речи</w:t>
            </w: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9.40-10.05 – Познание: </w:t>
            </w: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Ознакомление с окружающим(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-Здоровье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10.30-11.0– ФОД (в зале)</w:t>
            </w:r>
          </w:p>
          <w:p w:rsidR="00875F14" w:rsidRDefault="00875F1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75F14" w:rsidRDefault="00875F1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5F14">
        <w:trPr>
          <w:trHeight w:val="1784"/>
        </w:trPr>
        <w:tc>
          <w:tcPr>
            <w:tcW w:w="5088" w:type="dxa"/>
          </w:tcPr>
          <w:p w:rsidR="00875F14" w:rsidRDefault="00FA5D2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Среда</w:t>
            </w: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половина дня</w:t>
            </w: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9.00-9.30 - Познание: ФЭМП </w:t>
            </w:r>
          </w:p>
          <w:p w:rsidR="00875F14" w:rsidRDefault="00875F14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9.40-10.10 - Лепка/Аппликация</w:t>
            </w: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10.20-10.50 – ФОД (на воздухе)</w:t>
            </w:r>
          </w:p>
          <w:p w:rsidR="00875F14" w:rsidRDefault="00875F14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875F14" w:rsidRDefault="00875F14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693" w:type="dxa"/>
          </w:tcPr>
          <w:p w:rsidR="00875F14" w:rsidRDefault="00FA5D2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Четверг</w:t>
            </w: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половина дня</w:t>
            </w: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9.00-9.30 – Рисование</w:t>
            </w:r>
          </w:p>
          <w:p w:rsidR="00875F14" w:rsidRDefault="00875F14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75F14" w:rsidRDefault="00FA5D2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9.40-10.10 - Татарский язык</w:t>
            </w: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>10.35-11.05 –ФОД (в зале)</w:t>
            </w:r>
          </w:p>
          <w:p w:rsidR="00875F14" w:rsidRDefault="00875F14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875F14" w:rsidRDefault="00875F14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75F14">
        <w:tc>
          <w:tcPr>
            <w:tcW w:w="5088" w:type="dxa"/>
          </w:tcPr>
          <w:p w:rsidR="00875F14" w:rsidRDefault="00FA5D2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Пятница</w:t>
            </w: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половина дня</w:t>
            </w:r>
          </w:p>
          <w:p w:rsidR="00875F14" w:rsidRDefault="00FA5D2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9.00-9.30 -  Развитие речи </w:t>
            </w:r>
          </w:p>
          <w:p w:rsidR="00875F14" w:rsidRDefault="00FA5D25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 9.40-10.10 - Рисование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875F14" w:rsidRDefault="00FA5D2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10.20-10.50 -МД (в зале)</w:t>
            </w:r>
          </w:p>
        </w:tc>
        <w:tc>
          <w:tcPr>
            <w:tcW w:w="4693" w:type="dxa"/>
          </w:tcPr>
          <w:p w:rsidR="00875F14" w:rsidRDefault="00875F14">
            <w:pPr>
              <w:spacing w:after="0"/>
              <w:rPr>
                <w:rFonts w:ascii="Times New Roman" w:hAnsi="Times New Roman"/>
                <w:color w:val="002060"/>
                <w:sz w:val="24"/>
                <w:szCs w:val="24"/>
                <w:lang w:val="tt-RU"/>
              </w:rPr>
            </w:pPr>
          </w:p>
        </w:tc>
      </w:tr>
    </w:tbl>
    <w:p w:rsidR="00875F14" w:rsidRDefault="00875F14"/>
    <w:p w:rsidR="00875F14" w:rsidRDefault="00FA5D25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Объем учебного времени</w:t>
      </w:r>
    </w:p>
    <w:tbl>
      <w:tblPr>
        <w:tblStyle w:val="ad"/>
        <w:tblW w:w="9708" w:type="dxa"/>
        <w:tblInd w:w="-34" w:type="dxa"/>
        <w:tblLook w:val="04A0" w:firstRow="1" w:lastRow="0" w:firstColumn="1" w:lastColumn="0" w:noHBand="0" w:noVBand="1"/>
      </w:tblPr>
      <w:tblGrid>
        <w:gridCol w:w="926"/>
        <w:gridCol w:w="3018"/>
        <w:gridCol w:w="1417"/>
        <w:gridCol w:w="2498"/>
        <w:gridCol w:w="1849"/>
      </w:tblGrid>
      <w:tr w:rsidR="00875F14">
        <w:tc>
          <w:tcPr>
            <w:tcW w:w="926" w:type="dxa"/>
          </w:tcPr>
          <w:p w:rsidR="00875F14" w:rsidRDefault="00FA5D25">
            <w:pPr>
              <w:pStyle w:val="a4"/>
              <w:ind w:left="0"/>
              <w:jc w:val="center"/>
              <w:outlineLvl w:val="2"/>
              <w:rPr>
                <w:bCs/>
              </w:rPr>
            </w:pPr>
            <w:r>
              <w:rPr>
                <w:bCs/>
              </w:rPr>
              <w:t>№</w:t>
            </w:r>
          </w:p>
        </w:tc>
        <w:tc>
          <w:tcPr>
            <w:tcW w:w="3018" w:type="dxa"/>
          </w:tcPr>
          <w:p w:rsidR="00875F14" w:rsidRDefault="00FA5D25">
            <w:pPr>
              <w:pStyle w:val="a4"/>
              <w:ind w:left="0"/>
              <w:jc w:val="center"/>
              <w:outlineLvl w:val="2"/>
              <w:rPr>
                <w:b/>
                <w:bCs/>
              </w:rPr>
            </w:pPr>
            <w:r>
              <w:rPr>
                <w:b/>
                <w:bCs/>
              </w:rPr>
              <w:t>Направленности</w:t>
            </w:r>
          </w:p>
        </w:tc>
        <w:tc>
          <w:tcPr>
            <w:tcW w:w="1417" w:type="dxa"/>
          </w:tcPr>
          <w:p w:rsidR="00875F14" w:rsidRDefault="00FA5D25">
            <w:pPr>
              <w:pStyle w:val="a4"/>
              <w:ind w:left="0"/>
              <w:jc w:val="center"/>
              <w:outlineLvl w:val="2"/>
              <w:rPr>
                <w:bCs/>
              </w:rPr>
            </w:pPr>
            <w:r>
              <w:rPr>
                <w:bCs/>
              </w:rPr>
              <w:t>Количество занятий в неделю</w:t>
            </w:r>
          </w:p>
        </w:tc>
        <w:tc>
          <w:tcPr>
            <w:tcW w:w="2498" w:type="dxa"/>
          </w:tcPr>
          <w:p w:rsidR="00875F14" w:rsidRDefault="00FA5D25">
            <w:pPr>
              <w:pStyle w:val="a4"/>
              <w:ind w:left="0"/>
              <w:jc w:val="center"/>
              <w:outlineLvl w:val="2"/>
              <w:rPr>
                <w:b/>
                <w:bCs/>
              </w:rPr>
            </w:pPr>
            <w:r>
              <w:rPr>
                <w:b/>
                <w:bCs/>
              </w:rPr>
              <w:t>Объём недельной нагрузки по дополнительному образованию (минут)</w:t>
            </w:r>
          </w:p>
        </w:tc>
        <w:tc>
          <w:tcPr>
            <w:tcW w:w="1849" w:type="dxa"/>
          </w:tcPr>
          <w:p w:rsidR="00875F14" w:rsidRDefault="00FA5D25">
            <w:pPr>
              <w:pStyle w:val="a4"/>
              <w:ind w:left="0"/>
              <w:jc w:val="center"/>
              <w:outlineLvl w:val="2"/>
              <w:rPr>
                <w:bCs/>
              </w:rPr>
            </w:pPr>
            <w:r>
              <w:rPr>
                <w:bCs/>
              </w:rPr>
              <w:t>Количество занятий в год</w:t>
            </w:r>
          </w:p>
        </w:tc>
      </w:tr>
      <w:tr w:rsidR="00875F14">
        <w:tc>
          <w:tcPr>
            <w:tcW w:w="9708" w:type="dxa"/>
            <w:gridSpan w:val="5"/>
          </w:tcPr>
          <w:p w:rsidR="00875F14" w:rsidRDefault="00FA5D25">
            <w:pPr>
              <w:pStyle w:val="a4"/>
              <w:ind w:left="0"/>
              <w:jc w:val="center"/>
              <w:outlineLvl w:val="2"/>
              <w:rPr>
                <w:b/>
                <w:bCs/>
              </w:rPr>
            </w:pPr>
            <w:r>
              <w:rPr>
                <w:b/>
                <w:bCs/>
              </w:rPr>
              <w:t>Направление по речевому развитию (кружок «АБВГДейка»)</w:t>
            </w:r>
          </w:p>
        </w:tc>
      </w:tr>
      <w:tr w:rsidR="00875F14">
        <w:tc>
          <w:tcPr>
            <w:tcW w:w="926" w:type="dxa"/>
          </w:tcPr>
          <w:p w:rsidR="00875F14" w:rsidRDefault="00FA5D25">
            <w:pPr>
              <w:pStyle w:val="a4"/>
              <w:ind w:left="0"/>
              <w:jc w:val="center"/>
              <w:outlineLvl w:val="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018" w:type="dxa"/>
          </w:tcPr>
          <w:p w:rsidR="00875F14" w:rsidRDefault="00FA5D25">
            <w:pPr>
              <w:pStyle w:val="a4"/>
              <w:ind w:left="0"/>
              <w:jc w:val="center"/>
              <w:outlineLvl w:val="2"/>
              <w:rPr>
                <w:bCs/>
              </w:rPr>
            </w:pPr>
            <w:r>
              <w:rPr>
                <w:bCs/>
              </w:rPr>
              <w:t>Старшая группа</w:t>
            </w:r>
          </w:p>
        </w:tc>
        <w:tc>
          <w:tcPr>
            <w:tcW w:w="1417" w:type="dxa"/>
          </w:tcPr>
          <w:p w:rsidR="00875F14" w:rsidRDefault="00FA5D25">
            <w:pPr>
              <w:pStyle w:val="a4"/>
              <w:ind w:left="0"/>
              <w:jc w:val="center"/>
              <w:outlineLvl w:val="2"/>
              <w:rPr>
                <w:bCs/>
              </w:rPr>
            </w:pPr>
            <w:r>
              <w:rPr>
                <w:bCs/>
              </w:rPr>
              <w:t>1 раз в неделю</w:t>
            </w:r>
          </w:p>
        </w:tc>
        <w:tc>
          <w:tcPr>
            <w:tcW w:w="2498" w:type="dxa"/>
          </w:tcPr>
          <w:p w:rsidR="00875F14" w:rsidRDefault="00FA5D25">
            <w:pPr>
              <w:pStyle w:val="a4"/>
              <w:ind w:left="0"/>
              <w:jc w:val="center"/>
              <w:outlineLvl w:val="2"/>
              <w:rPr>
                <w:bCs/>
              </w:rPr>
            </w:pPr>
            <w:r>
              <w:rPr>
                <w:bCs/>
              </w:rPr>
              <w:t>25 мин</w:t>
            </w:r>
          </w:p>
        </w:tc>
        <w:tc>
          <w:tcPr>
            <w:tcW w:w="1849" w:type="dxa"/>
          </w:tcPr>
          <w:p w:rsidR="00875F14" w:rsidRDefault="00764A4B">
            <w:pPr>
              <w:pStyle w:val="a4"/>
              <w:ind w:left="0"/>
              <w:jc w:val="center"/>
              <w:outlineLvl w:val="2"/>
              <w:rPr>
                <w:bCs/>
              </w:rPr>
            </w:pPr>
            <w:r>
              <w:rPr>
                <w:bCs/>
              </w:rPr>
              <w:t>36</w:t>
            </w:r>
          </w:p>
        </w:tc>
      </w:tr>
      <w:tr w:rsidR="00875F14">
        <w:tc>
          <w:tcPr>
            <w:tcW w:w="926" w:type="dxa"/>
          </w:tcPr>
          <w:p w:rsidR="00875F14" w:rsidRDefault="00FA5D25">
            <w:pPr>
              <w:pStyle w:val="a4"/>
              <w:ind w:left="0"/>
              <w:jc w:val="center"/>
              <w:outlineLvl w:val="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018" w:type="dxa"/>
          </w:tcPr>
          <w:p w:rsidR="00875F14" w:rsidRDefault="00FA5D25">
            <w:pPr>
              <w:pStyle w:val="a4"/>
              <w:ind w:left="0"/>
              <w:jc w:val="center"/>
              <w:outlineLvl w:val="2"/>
              <w:rPr>
                <w:bCs/>
              </w:rPr>
            </w:pPr>
            <w:r>
              <w:rPr>
                <w:bCs/>
              </w:rPr>
              <w:t>Подготовительная группа</w:t>
            </w:r>
          </w:p>
        </w:tc>
        <w:tc>
          <w:tcPr>
            <w:tcW w:w="1417" w:type="dxa"/>
          </w:tcPr>
          <w:p w:rsidR="00875F14" w:rsidRDefault="00FA5D25">
            <w:pPr>
              <w:pStyle w:val="a4"/>
              <w:ind w:left="0"/>
              <w:jc w:val="center"/>
              <w:outlineLvl w:val="2"/>
              <w:rPr>
                <w:bCs/>
              </w:rPr>
            </w:pPr>
            <w:r>
              <w:rPr>
                <w:bCs/>
              </w:rPr>
              <w:t>1 раз в неделю</w:t>
            </w:r>
          </w:p>
        </w:tc>
        <w:tc>
          <w:tcPr>
            <w:tcW w:w="2498" w:type="dxa"/>
          </w:tcPr>
          <w:p w:rsidR="00875F14" w:rsidRDefault="00FA5D25">
            <w:pPr>
              <w:pStyle w:val="a4"/>
              <w:ind w:left="0"/>
              <w:jc w:val="center"/>
              <w:outlineLvl w:val="2"/>
              <w:rPr>
                <w:bCs/>
              </w:rPr>
            </w:pPr>
            <w:r>
              <w:rPr>
                <w:bCs/>
              </w:rPr>
              <w:t>30 мин</w:t>
            </w:r>
          </w:p>
        </w:tc>
        <w:tc>
          <w:tcPr>
            <w:tcW w:w="1849" w:type="dxa"/>
          </w:tcPr>
          <w:p w:rsidR="00875F14" w:rsidRDefault="00764A4B">
            <w:pPr>
              <w:pStyle w:val="a4"/>
              <w:ind w:left="0"/>
              <w:jc w:val="center"/>
              <w:outlineLvl w:val="2"/>
              <w:rPr>
                <w:bCs/>
              </w:rPr>
            </w:pPr>
            <w:r>
              <w:rPr>
                <w:bCs/>
              </w:rPr>
              <w:t>36</w:t>
            </w:r>
          </w:p>
        </w:tc>
      </w:tr>
    </w:tbl>
    <w:p w:rsidR="00875F14" w:rsidRDefault="00875F14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4.Режим дня </w:t>
      </w:r>
    </w:p>
    <w:p w:rsidR="00875F14" w:rsidRDefault="00FA5D25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Режим дня детей старшей группы</w:t>
      </w:r>
    </w:p>
    <w:tbl>
      <w:tblPr>
        <w:tblW w:w="5388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32"/>
        <w:gridCol w:w="2182"/>
      </w:tblGrid>
      <w:tr w:rsidR="00875F14">
        <w:trPr>
          <w:gridAfter w:val="1"/>
          <w:wAfter w:w="1058" w:type="pct"/>
          <w:trHeight w:val="276"/>
        </w:trPr>
        <w:tc>
          <w:tcPr>
            <w:tcW w:w="3942" w:type="pct"/>
            <w:vMerge w:val="restart"/>
          </w:tcPr>
          <w:p w:rsidR="00875F14" w:rsidRDefault="00FA5D25">
            <w:pPr>
              <w:pStyle w:val="3"/>
              <w:ind w:left="64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  <w:p w:rsidR="00875F14" w:rsidRDefault="00875F14">
            <w:pPr>
              <w:pStyle w:val="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5F14">
        <w:trPr>
          <w:cantSplit/>
          <w:trHeight w:val="477"/>
        </w:trPr>
        <w:tc>
          <w:tcPr>
            <w:tcW w:w="3942" w:type="pct"/>
            <w:vMerge/>
          </w:tcPr>
          <w:p w:rsidR="00875F14" w:rsidRDefault="00875F14">
            <w:pPr>
              <w:pStyle w:val="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8" w:type="pct"/>
          </w:tcPr>
          <w:p w:rsidR="00875F14" w:rsidRDefault="00FA5D25">
            <w:pPr>
              <w:pStyle w:val="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Старшая группа</w:t>
            </w:r>
          </w:p>
          <w:p w:rsidR="00875F14" w:rsidRDefault="00764A4B">
            <w:pPr>
              <w:pStyle w:val="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Любознайки</w:t>
            </w:r>
          </w:p>
          <w:p w:rsidR="00875F14" w:rsidRDefault="00875F14">
            <w:pPr>
              <w:pStyle w:val="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75F14">
        <w:trPr>
          <w:trHeight w:val="429"/>
        </w:trPr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Прием детей на улице (в зависимости от погодных условий), беседы с детьми, свободные игры.</w:t>
            </w:r>
          </w:p>
        </w:tc>
        <w:tc>
          <w:tcPr>
            <w:tcW w:w="1058" w:type="pct"/>
          </w:tcPr>
          <w:p w:rsidR="00875F14" w:rsidRDefault="00FA5D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6.00-6.30</w:t>
            </w:r>
          </w:p>
        </w:tc>
      </w:tr>
      <w:tr w:rsidR="00875F14">
        <w:trPr>
          <w:trHeight w:val="482"/>
        </w:trPr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Прием детей  в группе, беседы с детьми.</w:t>
            </w:r>
          </w:p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Свободные игры, дидактические игры, деятельность в уголке художественного творчества, индивидуальная работа (по приходу детей)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6.30-8.00</w:t>
            </w:r>
          </w:p>
        </w:tc>
      </w:tr>
      <w:tr w:rsidR="00875F14"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Утренняя гимнастика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8.00-8.10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(на воздухе) /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8.00-8.10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(в зале в непогоду)</w:t>
            </w:r>
          </w:p>
        </w:tc>
      </w:tr>
      <w:tr w:rsidR="00875F14"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Утренний круг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8.10-8.35</w:t>
            </w:r>
          </w:p>
        </w:tc>
      </w:tr>
      <w:tr w:rsidR="00875F14"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завтраку.  Завтрак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8.35-8.55</w:t>
            </w:r>
          </w:p>
        </w:tc>
      </w:tr>
      <w:tr w:rsidR="00875F14"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игровая деятельность.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8.55-9.00</w:t>
            </w:r>
          </w:p>
        </w:tc>
      </w:tr>
      <w:tr w:rsidR="00875F14">
        <w:trPr>
          <w:trHeight w:val="2320"/>
        </w:trPr>
        <w:tc>
          <w:tcPr>
            <w:tcW w:w="3942" w:type="pct"/>
          </w:tcPr>
          <w:p w:rsidR="00875F14" w:rsidRDefault="00FA5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Образовательная деятельность (между ОД – </w:t>
            </w:r>
            <w:r>
              <w:rPr>
                <w:rFonts w:ascii="Times New Roman" w:hAnsi="Times New Roman"/>
                <w:bCs/>
              </w:rPr>
              <w:t>двигательная разминка, игры)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ПН-СР: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9.00-9.25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9.35-9.55</w:t>
            </w:r>
          </w:p>
          <w:p w:rsidR="00764A4B" w:rsidRDefault="00764A4B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(на воздухе)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ЧТ: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9.10-9.35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9.45-10.05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ПТ:</w:t>
            </w:r>
          </w:p>
          <w:p w:rsidR="00875F14" w:rsidRDefault="00764A4B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9.00-9.25</w:t>
            </w:r>
          </w:p>
          <w:p w:rsidR="00875F14" w:rsidRDefault="00764A4B" w:rsidP="00764A4B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10.00-10.25</w:t>
            </w:r>
          </w:p>
        </w:tc>
      </w:tr>
      <w:tr w:rsidR="00875F14">
        <w:trPr>
          <w:trHeight w:val="408"/>
        </w:trPr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Игры по инициативе детей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ПН-СР: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9.55-10.10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ПТ:9.20-10.05</w:t>
            </w:r>
          </w:p>
        </w:tc>
      </w:tr>
      <w:tr w:rsidR="00875F14">
        <w:trPr>
          <w:trHeight w:val="253"/>
        </w:trPr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Второй завтрак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9.25-9.35</w:t>
            </w:r>
          </w:p>
        </w:tc>
      </w:tr>
      <w:tr w:rsidR="00875F14">
        <w:trPr>
          <w:trHeight w:val="564"/>
        </w:trPr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прогулке.</w:t>
            </w:r>
          </w:p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Прогулка: наблюдение, труд, подвижные, дидактические и ролевые игры, ИР по развитию движений, беседы с детьми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ПН- СР: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9.55-11.55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ЧТ: 10.05-11.55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ПТ: 10.40-11.55</w:t>
            </w:r>
          </w:p>
        </w:tc>
      </w:tr>
      <w:tr w:rsidR="00875F14"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Возвращение с прогулки, подготовка к обеду 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11.55-12.00</w:t>
            </w:r>
          </w:p>
        </w:tc>
      </w:tr>
      <w:tr w:rsidR="00875F14"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Обед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12.00-12.25</w:t>
            </w:r>
          </w:p>
        </w:tc>
      </w:tr>
      <w:tr w:rsidR="00875F14"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ко сну. Дневной сон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12.25-15.00</w:t>
            </w:r>
          </w:p>
        </w:tc>
      </w:tr>
      <w:tr w:rsidR="00875F14"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Постепенный подъем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15.00-15.15</w:t>
            </w:r>
          </w:p>
        </w:tc>
      </w:tr>
      <w:tr w:rsidR="00875F14"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Дыхательная гимнастика.</w:t>
            </w:r>
          </w:p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Закаливающие процедуры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15.15-15.25</w:t>
            </w:r>
          </w:p>
        </w:tc>
      </w:tr>
      <w:tr w:rsidR="00875F14"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первому ужину. Первый ужин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15.25-15.40</w:t>
            </w:r>
          </w:p>
        </w:tc>
      </w:tr>
      <w:tr w:rsidR="00875F14"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игровая деятельность, индивидуальная работа, развлечения, чтение художественной литературы</w:t>
            </w:r>
          </w:p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Дополнительная образовательная деятельность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15.40-16.20</w:t>
            </w:r>
          </w:p>
        </w:tc>
      </w:tr>
      <w:tr w:rsidR="00875F14"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Образовательная деятельность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ПН:,ЧТ,ПТ: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15.40-16.05</w:t>
            </w:r>
          </w:p>
        </w:tc>
      </w:tr>
      <w:tr w:rsidR="00875F14"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ко второму ужину. Второй ужин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16.20-16.30</w:t>
            </w:r>
          </w:p>
        </w:tc>
      </w:tr>
      <w:tr w:rsidR="00875F14">
        <w:trPr>
          <w:trHeight w:val="1070"/>
        </w:trPr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Прогулка: </w:t>
            </w:r>
          </w:p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-вечерний круг</w:t>
            </w:r>
          </w:p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-наблюдения, труд в природе и в быту, подвижные, дидактические и ролевые игры, ИР по развитию движений, беседы</w:t>
            </w:r>
          </w:p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Самостоятельная игровая деятельность. </w:t>
            </w:r>
          </w:p>
        </w:tc>
        <w:tc>
          <w:tcPr>
            <w:tcW w:w="1058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16.30-18.00</w:t>
            </w:r>
          </w:p>
        </w:tc>
      </w:tr>
      <w:tr w:rsidR="00875F14">
        <w:trPr>
          <w:trHeight w:val="352"/>
        </w:trPr>
        <w:tc>
          <w:tcPr>
            <w:tcW w:w="3942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Уход домой.</w:t>
            </w:r>
          </w:p>
        </w:tc>
        <w:tc>
          <w:tcPr>
            <w:tcW w:w="1058" w:type="pct"/>
          </w:tcPr>
          <w:p w:rsidR="00875F14" w:rsidRDefault="00FA5D25">
            <w:pPr>
              <w:pStyle w:val="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 18.00</w:t>
            </w:r>
          </w:p>
        </w:tc>
      </w:tr>
    </w:tbl>
    <w:p w:rsidR="00875F14" w:rsidRDefault="00875F14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:rsidR="00875F14" w:rsidRDefault="00FA5D25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Режим дня детей подготовительной к школе группы</w:t>
      </w:r>
    </w:p>
    <w:tbl>
      <w:tblPr>
        <w:tblW w:w="5388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363"/>
        <w:gridCol w:w="1951"/>
      </w:tblGrid>
      <w:tr w:rsidR="00875F14">
        <w:trPr>
          <w:gridAfter w:val="1"/>
          <w:wAfter w:w="946" w:type="pct"/>
          <w:trHeight w:val="276"/>
        </w:trPr>
        <w:tc>
          <w:tcPr>
            <w:tcW w:w="4054" w:type="pct"/>
            <w:vMerge w:val="restart"/>
          </w:tcPr>
          <w:p w:rsidR="00875F14" w:rsidRDefault="00FA5D25">
            <w:pPr>
              <w:pStyle w:val="3"/>
              <w:ind w:left="64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 деятельности</w:t>
            </w:r>
          </w:p>
          <w:p w:rsidR="00875F14" w:rsidRDefault="00875F14">
            <w:pPr>
              <w:pStyle w:val="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5F14">
        <w:trPr>
          <w:cantSplit/>
          <w:trHeight w:val="437"/>
        </w:trPr>
        <w:tc>
          <w:tcPr>
            <w:tcW w:w="4054" w:type="pct"/>
            <w:vMerge/>
          </w:tcPr>
          <w:p w:rsidR="00875F14" w:rsidRDefault="00875F14">
            <w:pPr>
              <w:pStyle w:val="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pct"/>
          </w:tcPr>
          <w:p w:rsidR="00875F14" w:rsidRDefault="00FA5D25">
            <w:pPr>
              <w:pStyle w:val="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Подготовительная группа</w:t>
            </w:r>
          </w:p>
        </w:tc>
      </w:tr>
      <w:tr w:rsidR="00875F14">
        <w:trPr>
          <w:trHeight w:val="429"/>
        </w:trPr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Прием детей на улице (в зависимости от погодных условий), беседы с детьми, свободные игры.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6.00-6.30</w:t>
            </w:r>
          </w:p>
        </w:tc>
      </w:tr>
      <w:tr w:rsidR="00875F14">
        <w:trPr>
          <w:trHeight w:val="482"/>
        </w:trPr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Прием детей  в группе, беседы с детьми.</w:t>
            </w:r>
          </w:p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Свободные игры, дидактические игры, деятельность в уголке художественного творчества, индивидуальная работа (по приходу детей)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6.30-8.10</w:t>
            </w:r>
          </w:p>
        </w:tc>
      </w:tr>
      <w:tr w:rsidR="00875F14"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Утренняя гимнастика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8.10-8.20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(на воздухе) /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8.30-8.40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(в зале в непогоду)</w:t>
            </w:r>
          </w:p>
        </w:tc>
      </w:tr>
      <w:tr w:rsidR="00875F14"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Утренний круг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8.20-8.40</w:t>
            </w:r>
          </w:p>
        </w:tc>
      </w:tr>
      <w:tr w:rsidR="00875F14"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завтраку.  Завтрак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8.40-8.55</w:t>
            </w:r>
          </w:p>
        </w:tc>
      </w:tr>
      <w:tr w:rsidR="00875F14"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игровая деятельность.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8.55-9.00</w:t>
            </w:r>
          </w:p>
        </w:tc>
      </w:tr>
      <w:tr w:rsidR="00875F14">
        <w:trPr>
          <w:trHeight w:val="2913"/>
        </w:trPr>
        <w:tc>
          <w:tcPr>
            <w:tcW w:w="4054" w:type="pct"/>
          </w:tcPr>
          <w:p w:rsidR="00875F14" w:rsidRDefault="00FA5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Образовательная деятельность (между ОД – </w:t>
            </w:r>
            <w:r>
              <w:rPr>
                <w:rFonts w:ascii="Times New Roman" w:hAnsi="Times New Roman"/>
                <w:bCs/>
              </w:rPr>
              <w:t>двигательная разминка, игры)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ПН,ПТ: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9.00-9.30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9.40-10.10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10.20-10.50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ВТ: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9.00-9.30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9.40-10.10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10.30-11.00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СР: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9.00-9.30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9.40-10.10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10.20-10.50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(на воздухе)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ЧТ: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9.00-9.30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9.40-10.10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10.35-11.05</w:t>
            </w:r>
          </w:p>
        </w:tc>
      </w:tr>
      <w:tr w:rsidR="00875F14">
        <w:trPr>
          <w:trHeight w:val="408"/>
        </w:trPr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Игры по инициативе детей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ВТ:10.10-10.30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ЧТ: 10.10-10.35</w:t>
            </w:r>
          </w:p>
        </w:tc>
      </w:tr>
      <w:tr w:rsidR="00875F14">
        <w:trPr>
          <w:trHeight w:val="273"/>
        </w:trPr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Второй завтрак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9.30-9.40</w:t>
            </w:r>
          </w:p>
        </w:tc>
      </w:tr>
      <w:tr w:rsidR="00875F14">
        <w:trPr>
          <w:trHeight w:val="564"/>
        </w:trPr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Подготовка к прогулке.</w:t>
            </w:r>
          </w:p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Прогулка: наблюдение, труд, подвижные, дидактические и ролевые игры, ИР по развитию движений, беседы с детьми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ПН,СР, ПТ: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10.50-12.10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ВТ: 11.00-12.10</w:t>
            </w:r>
          </w:p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ЧТ: 11.05-12.10</w:t>
            </w:r>
          </w:p>
        </w:tc>
      </w:tr>
      <w:tr w:rsidR="00875F14"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Возвращение с прогулки, подготовка к обеду 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12.10-12.20</w:t>
            </w:r>
          </w:p>
        </w:tc>
      </w:tr>
      <w:tr w:rsidR="00875F14"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Обед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12.20-12.45</w:t>
            </w:r>
          </w:p>
        </w:tc>
      </w:tr>
      <w:tr w:rsidR="00875F14"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ко сну. Дневной сон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12.45-15.00</w:t>
            </w:r>
          </w:p>
        </w:tc>
      </w:tr>
      <w:tr w:rsidR="00875F14"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Постепенный подъем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15.00-15.15</w:t>
            </w:r>
          </w:p>
        </w:tc>
      </w:tr>
      <w:tr w:rsidR="00875F14"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Дыхательная гимнастика.</w:t>
            </w:r>
          </w:p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Закаливающие процедуры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15.15-15.25</w:t>
            </w:r>
          </w:p>
        </w:tc>
      </w:tr>
      <w:tr w:rsidR="00875F14"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первому ужину. Первый ужин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15.25-15.40</w:t>
            </w:r>
          </w:p>
        </w:tc>
      </w:tr>
      <w:tr w:rsidR="00875F14"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игровая деятельность, индивидуальная работа, развлечения, чтение художественной литературы</w:t>
            </w:r>
          </w:p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Дополнительная образовательная деятельность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15.40-16.20</w:t>
            </w:r>
          </w:p>
        </w:tc>
      </w:tr>
      <w:tr w:rsidR="00875F14"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ко второму ужину. Второй ужин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16.20-16.30</w:t>
            </w:r>
          </w:p>
        </w:tc>
      </w:tr>
      <w:tr w:rsidR="00875F14">
        <w:trPr>
          <w:trHeight w:val="280"/>
        </w:trPr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Прогулка: </w:t>
            </w:r>
          </w:p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-вечерний круг</w:t>
            </w:r>
          </w:p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-наблюдения, труд в природе и в быту, подвижные, дидактические и ролевые игры, ИР по развитию движений, беседы</w:t>
            </w:r>
          </w:p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Самостоятельная игровая деятельность. </w:t>
            </w:r>
          </w:p>
        </w:tc>
        <w:tc>
          <w:tcPr>
            <w:tcW w:w="946" w:type="pct"/>
          </w:tcPr>
          <w:p w:rsidR="00875F14" w:rsidRDefault="00FA5D25">
            <w:pPr>
              <w:pStyle w:val="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16.30-18.00</w:t>
            </w:r>
          </w:p>
        </w:tc>
      </w:tr>
      <w:tr w:rsidR="00875F14">
        <w:trPr>
          <w:trHeight w:val="352"/>
        </w:trPr>
        <w:tc>
          <w:tcPr>
            <w:tcW w:w="4054" w:type="pct"/>
          </w:tcPr>
          <w:p w:rsidR="00875F14" w:rsidRDefault="00FA5D25">
            <w:pPr>
              <w:pStyle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Уход домой.</w:t>
            </w:r>
          </w:p>
        </w:tc>
        <w:tc>
          <w:tcPr>
            <w:tcW w:w="946" w:type="pct"/>
          </w:tcPr>
          <w:p w:rsidR="00875F14" w:rsidRDefault="00FA5D25">
            <w:pPr>
              <w:pStyle w:val="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 18.00</w:t>
            </w:r>
          </w:p>
        </w:tc>
      </w:tr>
    </w:tbl>
    <w:p w:rsidR="00875F14" w:rsidRDefault="00875F14">
      <w:pPr>
        <w:pStyle w:val="ab"/>
        <w:widowControl/>
        <w:tabs>
          <w:tab w:val="left" w:pos="240"/>
        </w:tabs>
        <w:spacing w:after="0" w:line="360" w:lineRule="auto"/>
        <w:jc w:val="center"/>
        <w:rPr>
          <w:b/>
          <w:sz w:val="28"/>
          <w:szCs w:val="28"/>
        </w:rPr>
      </w:pPr>
    </w:p>
    <w:p w:rsidR="00875F14" w:rsidRDefault="00875F14">
      <w:pPr>
        <w:pStyle w:val="ab"/>
        <w:widowControl/>
        <w:tabs>
          <w:tab w:val="left" w:pos="240"/>
        </w:tabs>
        <w:spacing w:after="0" w:line="360" w:lineRule="auto"/>
        <w:jc w:val="center"/>
        <w:rPr>
          <w:b/>
          <w:sz w:val="28"/>
          <w:szCs w:val="28"/>
        </w:rPr>
      </w:pPr>
    </w:p>
    <w:p w:rsidR="00875F14" w:rsidRDefault="00FA5D25">
      <w:pPr>
        <w:pStyle w:val="ab"/>
        <w:widowControl/>
        <w:tabs>
          <w:tab w:val="left" w:pos="240"/>
        </w:tabs>
        <w:spacing w:after="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Список литературы</w:t>
      </w:r>
    </w:p>
    <w:p w:rsidR="00875F14" w:rsidRDefault="00875F14">
      <w:pPr>
        <w:pStyle w:val="ab"/>
        <w:widowControl/>
        <w:tabs>
          <w:tab w:val="left" w:pos="240"/>
        </w:tabs>
        <w:spacing w:after="0" w:line="360" w:lineRule="auto"/>
        <w:rPr>
          <w:b/>
        </w:rPr>
      </w:pPr>
    </w:p>
    <w:p w:rsidR="00875F14" w:rsidRDefault="00FA5D25">
      <w:pPr>
        <w:tabs>
          <w:tab w:val="left" w:pos="1029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1.Российская Федерация. Законы. Закон Российской Федерации «Об образовании». М., 2015.</w:t>
      </w:r>
    </w:p>
    <w:p w:rsidR="00875F14" w:rsidRDefault="00FA5D2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2.Колесникова Е.В От звука к букве. Демонстрационный материал и методические рекомендации для обучения звукобуквенному анализу детей 5-7 лет.- М.: Издательство ГНОМ и Д, 2001.</w:t>
      </w:r>
    </w:p>
    <w:p w:rsidR="00875F14" w:rsidRDefault="00FA5D2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3.Ирина Лопухина Логопедия Речь. Ритм. Движение. Санкт-Петербург 1997</w:t>
      </w:r>
    </w:p>
    <w:p w:rsidR="00875F14" w:rsidRDefault="00FA5D2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Ирина Лопухина Звуки. Буквы. Слова. Санкт-Петербург 1998</w:t>
      </w:r>
    </w:p>
    <w:p w:rsidR="00875F14" w:rsidRDefault="00FA5D2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Фалькович Т.А., Барылкина  Л.П. Развитие речи, подготовка к освоению письма: Занятия для дошкольников в учреждениях дополнительного образования. М.:ВАКО, 2007.</w:t>
      </w:r>
    </w:p>
    <w:p w:rsidR="00875F14" w:rsidRDefault="00875F14">
      <w:pPr>
        <w:rPr>
          <w:rFonts w:ascii="Times New Roman" w:hAnsi="Times New Roman"/>
          <w:sz w:val="24"/>
          <w:szCs w:val="24"/>
        </w:rPr>
      </w:pPr>
    </w:p>
    <w:sectPr w:rsidR="00875F14">
      <w:footerReference w:type="default" r:id="rId8"/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60EE" w:rsidRDefault="005A60EE">
      <w:pPr>
        <w:spacing w:after="0" w:line="240" w:lineRule="auto"/>
      </w:pPr>
      <w:r>
        <w:separator/>
      </w:r>
    </w:p>
  </w:endnote>
  <w:endnote w:type="continuationSeparator" w:id="0">
    <w:p w:rsidR="005A60EE" w:rsidRDefault="005A60EE">
      <w:pPr>
        <w:spacing w:after="0" w:line="240" w:lineRule="auto"/>
      </w:pPr>
      <w:r>
        <w:continuationSeparator/>
      </w:r>
    </w:p>
  </w:endnote>
  <w:endnote w:type="continuationNotice" w:id="1">
    <w:p w:rsidR="005A60EE" w:rsidRDefault="005A60E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16176438"/>
      <w:docPartObj>
        <w:docPartGallery w:val="Page Numbers (Bottom of Page)"/>
        <w:docPartUnique/>
      </w:docPartObj>
    </w:sdtPr>
    <w:sdtEndPr/>
    <w:sdtContent>
      <w:p w:rsidR="005A60EE" w:rsidRDefault="005A60EE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11A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A60EE" w:rsidRDefault="005A60E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60EE" w:rsidRDefault="005A60EE">
      <w:pPr>
        <w:spacing w:after="0" w:line="240" w:lineRule="auto"/>
      </w:pPr>
      <w:r>
        <w:separator/>
      </w:r>
    </w:p>
  </w:footnote>
  <w:footnote w:type="continuationSeparator" w:id="0">
    <w:p w:rsidR="005A60EE" w:rsidRDefault="005A60EE">
      <w:pPr>
        <w:spacing w:after="0" w:line="240" w:lineRule="auto"/>
      </w:pPr>
      <w:r>
        <w:continuationSeparator/>
      </w:r>
    </w:p>
  </w:footnote>
  <w:footnote w:type="continuationNotice" w:id="1">
    <w:p w:rsidR="005A60EE" w:rsidRDefault="005A60E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94BA18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C64124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40E8C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25EEB9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26FAA46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552DA3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530006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A30127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8B4FC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A04826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B060D4"/>
    <w:multiLevelType w:val="hybridMultilevel"/>
    <w:tmpl w:val="061231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514025"/>
    <w:multiLevelType w:val="hybridMultilevel"/>
    <w:tmpl w:val="B3F092A0"/>
    <w:lvl w:ilvl="0" w:tplc="A44EB4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855103"/>
    <w:multiLevelType w:val="multilevel"/>
    <w:tmpl w:val="562C5906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>
      <w:start w:val="9"/>
      <w:numFmt w:val="decimal"/>
      <w:isLgl/>
      <w:lvlText w:val="%1.%2"/>
      <w:lvlJc w:val="left"/>
      <w:pPr>
        <w:ind w:left="960" w:hanging="600"/>
      </w:pPr>
      <w:rPr>
        <w:rFonts w:hint="default"/>
      </w:rPr>
    </w:lvl>
    <w:lvl w:ilvl="2">
      <w:numFmt w:val="decimalZero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1D2669E3"/>
    <w:multiLevelType w:val="hybridMultilevel"/>
    <w:tmpl w:val="ECA4F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1B10BC"/>
    <w:multiLevelType w:val="multilevel"/>
    <w:tmpl w:val="76F4D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22353AE"/>
    <w:multiLevelType w:val="multilevel"/>
    <w:tmpl w:val="ED52F5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cs="Times New Roman"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cs="Times New Roman" w:hint="default"/>
        <w:b/>
        <w:bCs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cs="Times New Roman" w:hint="default"/>
        <w:b/>
        <w:bCs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cs="Times New Roman" w:hint="default"/>
        <w:b/>
        <w:bCs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cs="Times New Roman" w:hint="default"/>
        <w:b/>
        <w:bCs/>
      </w:rPr>
    </w:lvl>
  </w:abstractNum>
  <w:abstractNum w:abstractNumId="16" w15:restartNumberingAfterBreak="0">
    <w:nsid w:val="27A22B57"/>
    <w:multiLevelType w:val="multilevel"/>
    <w:tmpl w:val="E52A328E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/>
        <w:bCs/>
      </w:rPr>
    </w:lvl>
    <w:lvl w:ilvl="1">
      <w:start w:val="3"/>
      <w:numFmt w:val="decimal"/>
      <w:lvlText w:val="%1.%2."/>
      <w:lvlJc w:val="left"/>
      <w:pPr>
        <w:ind w:left="502" w:hanging="360"/>
      </w:pPr>
      <w:rPr>
        <w:rFonts w:cs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  <w:b/>
        <w:bCs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  <w:b/>
        <w:bCs/>
      </w:rPr>
    </w:lvl>
  </w:abstractNum>
  <w:abstractNum w:abstractNumId="17" w15:restartNumberingAfterBreak="0">
    <w:nsid w:val="38DB66C5"/>
    <w:multiLevelType w:val="hybridMultilevel"/>
    <w:tmpl w:val="E36C20A0"/>
    <w:lvl w:ilvl="0" w:tplc="A44EB4D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1384A8D"/>
    <w:multiLevelType w:val="hybridMultilevel"/>
    <w:tmpl w:val="A87C3F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7D6E7B"/>
    <w:multiLevelType w:val="hybridMultilevel"/>
    <w:tmpl w:val="78C6A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052E3C"/>
    <w:multiLevelType w:val="hybridMultilevel"/>
    <w:tmpl w:val="C0FAE54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AB2652D"/>
    <w:multiLevelType w:val="hybridMultilevel"/>
    <w:tmpl w:val="803E379E"/>
    <w:lvl w:ilvl="0" w:tplc="DDC45224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5F731A"/>
    <w:multiLevelType w:val="hybridMultilevel"/>
    <w:tmpl w:val="D71E2E86"/>
    <w:lvl w:ilvl="0" w:tplc="A44EB4D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3B16DDC"/>
    <w:multiLevelType w:val="hybridMultilevel"/>
    <w:tmpl w:val="E2E64C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041443"/>
    <w:multiLevelType w:val="multilevel"/>
    <w:tmpl w:val="1D38414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="Times New Roman" w:cs="Times New Roman"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cs="Times New Roman"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cs="Times New Roman"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cs="Times New Roman"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cs="Times New Roman"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cs="Times New Roman" w:hint="default"/>
        <w:color w:val="auto"/>
      </w:rPr>
    </w:lvl>
  </w:abstractNum>
  <w:abstractNum w:abstractNumId="25" w15:restartNumberingAfterBreak="0">
    <w:nsid w:val="65D1437B"/>
    <w:multiLevelType w:val="multilevel"/>
    <w:tmpl w:val="363CFE64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.0"/>
      <w:lvlJc w:val="left"/>
      <w:pPr>
        <w:ind w:left="720" w:hanging="72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7A1E2A9A"/>
    <w:multiLevelType w:val="hybridMultilevel"/>
    <w:tmpl w:val="B5F8A1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040A5E"/>
    <w:multiLevelType w:val="hybridMultilevel"/>
    <w:tmpl w:val="D6E0ED8A"/>
    <w:lvl w:ilvl="0" w:tplc="A91E66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9"/>
  </w:num>
  <w:num w:numId="3">
    <w:abstractNumId w:val="10"/>
  </w:num>
  <w:num w:numId="4">
    <w:abstractNumId w:val="11"/>
  </w:num>
  <w:num w:numId="5">
    <w:abstractNumId w:val="15"/>
  </w:num>
  <w:num w:numId="6">
    <w:abstractNumId w:val="17"/>
  </w:num>
  <w:num w:numId="7">
    <w:abstractNumId w:val="22"/>
  </w:num>
  <w:num w:numId="8">
    <w:abstractNumId w:val="16"/>
  </w:num>
  <w:num w:numId="9">
    <w:abstractNumId w:val="2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23"/>
  </w:num>
  <w:num w:numId="21">
    <w:abstractNumId w:val="13"/>
  </w:num>
  <w:num w:numId="22">
    <w:abstractNumId w:val="26"/>
  </w:num>
  <w:num w:numId="23">
    <w:abstractNumId w:val="27"/>
  </w:num>
  <w:num w:numId="24">
    <w:abstractNumId w:val="25"/>
  </w:num>
  <w:num w:numId="25">
    <w:abstractNumId w:val="21"/>
  </w:num>
  <w:num w:numId="26">
    <w:abstractNumId w:val="12"/>
  </w:num>
  <w:num w:numId="27">
    <w:abstractNumId w:val="18"/>
  </w:num>
  <w:num w:numId="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</w:compat>
  <w:rsids>
    <w:rsidRoot w:val="00875F14"/>
    <w:rsid w:val="00056149"/>
    <w:rsid w:val="001A57DE"/>
    <w:rsid w:val="0023794D"/>
    <w:rsid w:val="00384C0C"/>
    <w:rsid w:val="005211AC"/>
    <w:rsid w:val="005512BD"/>
    <w:rsid w:val="005A60EE"/>
    <w:rsid w:val="006B4758"/>
    <w:rsid w:val="006C4390"/>
    <w:rsid w:val="007070DE"/>
    <w:rsid w:val="00764A4B"/>
    <w:rsid w:val="007C2920"/>
    <w:rsid w:val="00875F14"/>
    <w:rsid w:val="008F171B"/>
    <w:rsid w:val="008F1AB3"/>
    <w:rsid w:val="00A225E6"/>
    <w:rsid w:val="00A41502"/>
    <w:rsid w:val="00C66968"/>
    <w:rsid w:val="00C847DD"/>
    <w:rsid w:val="00C928C7"/>
    <w:rsid w:val="00DD6115"/>
    <w:rsid w:val="00DF18D1"/>
    <w:rsid w:val="00DF6A64"/>
    <w:rsid w:val="00E03BE7"/>
    <w:rsid w:val="00E052D2"/>
    <w:rsid w:val="00FA5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  <w14:docId w14:val="194E4DFC"/>
  <w15:docId w15:val="{DDF31B99-69B2-479E-A64D-0752523AA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="240" w:after="240" w:line="240" w:lineRule="auto"/>
    </w:pPr>
    <w:rPr>
      <w:rFonts w:eastAsia="Times New Roman" w:cs="Calibri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Pr>
      <w:rFonts w:cs="Times New Roman"/>
    </w:rPr>
  </w:style>
  <w:style w:type="paragraph" w:styleId="a7">
    <w:name w:val="footer"/>
    <w:basedOn w:val="a"/>
    <w:link w:val="a8"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Pr>
      <w:rFonts w:cs="Times New Roman"/>
    </w:rPr>
  </w:style>
  <w:style w:type="character" w:customStyle="1" w:styleId="apple-converted-space">
    <w:name w:val="apple-converted-space"/>
    <w:basedOn w:val="a0"/>
    <w:uiPriority w:val="99"/>
    <w:rPr>
      <w:rFonts w:ascii="Times New Roman" w:hAnsi="Times New Roman" w:cs="Times New Roman"/>
    </w:rPr>
  </w:style>
  <w:style w:type="paragraph" w:styleId="a9">
    <w:name w:val="No Spacing"/>
    <w:link w:val="aa"/>
    <w:uiPriority w:val="99"/>
    <w:qFormat/>
    <w:rPr>
      <w:rFonts w:eastAsia="Times New Roman"/>
      <w:lang w:eastAsia="en-US"/>
    </w:rPr>
  </w:style>
  <w:style w:type="character" w:customStyle="1" w:styleId="aa">
    <w:name w:val="Без интервала Знак"/>
    <w:link w:val="a9"/>
    <w:uiPriority w:val="99"/>
    <w:locked/>
    <w:rPr>
      <w:rFonts w:ascii="Calibri" w:eastAsia="Times New Roman" w:hAnsi="Calibri"/>
      <w:sz w:val="22"/>
      <w:lang w:val="ru-RU" w:eastAsia="en-US"/>
    </w:rPr>
  </w:style>
  <w:style w:type="paragraph" w:customStyle="1" w:styleId="1">
    <w:name w:val="Без интервала1"/>
    <w:rPr>
      <w:rFonts w:eastAsia="Times New Roman"/>
      <w:lang w:eastAsia="en-US"/>
    </w:rPr>
  </w:style>
  <w:style w:type="paragraph" w:styleId="ab">
    <w:name w:val="Body Text"/>
    <w:basedOn w:val="a"/>
    <w:link w:val="ac"/>
    <w:uiPriority w:val="99"/>
    <w:pPr>
      <w:widowControl w:val="0"/>
      <w:suppressAutoHyphens/>
      <w:spacing w:after="120" w:line="240" w:lineRule="auto"/>
    </w:pPr>
    <w:rPr>
      <w:rFonts w:ascii="Times New Roman" w:hAnsi="Times New Roman"/>
      <w:kern w:val="2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uiPriority w:val="99"/>
    <w:locked/>
    <w:rPr>
      <w:rFonts w:cs="Times New Roman"/>
      <w:kern w:val="2"/>
      <w:sz w:val="24"/>
      <w:szCs w:val="24"/>
      <w:lang w:val="ru-RU" w:eastAsia="ru-RU" w:bidi="ar-SA"/>
    </w:rPr>
  </w:style>
  <w:style w:type="paragraph" w:customStyle="1" w:styleId="2">
    <w:name w:val="Без интервала2"/>
    <w:uiPriority w:val="99"/>
    <w:rPr>
      <w:rFonts w:eastAsia="Times New Roman"/>
      <w:lang w:eastAsia="en-US"/>
    </w:rPr>
  </w:style>
  <w:style w:type="paragraph" w:customStyle="1" w:styleId="3">
    <w:name w:val="Без интервала3"/>
    <w:rPr>
      <w:rFonts w:eastAsia="Times New Roman"/>
      <w:lang w:eastAsia="en-US"/>
    </w:rPr>
  </w:style>
  <w:style w:type="table" w:styleId="ad">
    <w:name w:val="Table Grid"/>
    <w:basedOn w:val="a1"/>
    <w:locked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7C29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7C292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E86F93-8E78-4276-8114-CF3959453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</TotalTime>
  <Pages>26</Pages>
  <Words>7385</Words>
  <Characters>42099</Characters>
  <Application>Microsoft Office Word</Application>
  <DocSecurity>0</DocSecurity>
  <Lines>350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 младшая</dc:creator>
  <cp:lastModifiedBy>Группа</cp:lastModifiedBy>
  <cp:revision>19</cp:revision>
  <cp:lastPrinted>2023-01-13T11:01:00Z</cp:lastPrinted>
  <dcterms:created xsi:type="dcterms:W3CDTF">2016-05-31T08:43:00Z</dcterms:created>
  <dcterms:modified xsi:type="dcterms:W3CDTF">2023-08-10T11:50:00Z</dcterms:modified>
</cp:coreProperties>
</file>